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24811" w14:textId="557E6C73" w:rsidR="00ED1E43" w:rsidRDefault="00F337F2" w:rsidP="00FF2B8A">
      <w:pPr>
        <w:jc w:val="center"/>
        <w:rPr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59264" behindDoc="1" locked="0" layoutInCell="1" allowOverlap="1" wp14:anchorId="3E4B625C" wp14:editId="178E36A4">
            <wp:simplePos x="0" y="0"/>
            <wp:positionH relativeFrom="column">
              <wp:posOffset>1400810</wp:posOffset>
            </wp:positionH>
            <wp:positionV relativeFrom="paragraph">
              <wp:posOffset>139065</wp:posOffset>
            </wp:positionV>
            <wp:extent cx="6308090" cy="862330"/>
            <wp:effectExtent l="0" t="0" r="0" b="0"/>
            <wp:wrapTight wrapText="bothSides">
              <wp:wrapPolygon edited="0">
                <wp:start x="0" y="0"/>
                <wp:lineTo x="0" y="20996"/>
                <wp:lineTo x="21526" y="20996"/>
                <wp:lineTo x="21526" y="0"/>
                <wp:lineTo x="0" y="0"/>
              </wp:wrapPolygon>
            </wp:wrapTight>
            <wp:docPr id="18" name="Imagem 18" descr="C:\Users\Maria do Céu\Downloads\Cabeçalho-novo2018-semlimi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do Céu\Downloads\Cabeçalho-novo2018-semlimite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043F" w14:textId="0F3F77A9" w:rsidR="00FF2B8A" w:rsidRDefault="00FF2B8A" w:rsidP="00FF2B8A">
      <w:pPr>
        <w:tabs>
          <w:tab w:val="left" w:pos="12120"/>
        </w:tabs>
      </w:pPr>
      <w:r>
        <w:tab/>
      </w:r>
    </w:p>
    <w:p w14:paraId="1931F7D7" w14:textId="77777777" w:rsidR="00F337F2" w:rsidRDefault="00F337F2" w:rsidP="00FF2B8A">
      <w:pPr>
        <w:tabs>
          <w:tab w:val="left" w:pos="12120"/>
        </w:tabs>
      </w:pPr>
    </w:p>
    <w:p w14:paraId="45D2ED5F" w14:textId="77777777" w:rsidR="00F337F2" w:rsidRDefault="00F337F2" w:rsidP="00FF2B8A">
      <w:pPr>
        <w:tabs>
          <w:tab w:val="left" w:pos="12120"/>
        </w:tabs>
      </w:pPr>
    </w:p>
    <w:p w14:paraId="47E92D67" w14:textId="18E5BE50" w:rsidR="00F337F2" w:rsidRPr="00F337F2" w:rsidRDefault="00F337F2" w:rsidP="00FF2B8A">
      <w:pPr>
        <w:tabs>
          <w:tab w:val="left" w:pos="12120"/>
        </w:tabs>
        <w:rPr>
          <w:sz w:val="24"/>
          <w:szCs w:val="24"/>
        </w:rPr>
      </w:pPr>
      <w:r>
        <w:t xml:space="preserve">Disciplina: </w:t>
      </w:r>
      <w:proofErr w:type="gramStart"/>
      <w:r>
        <w:t xml:space="preserve">Português                                                                 </w:t>
      </w:r>
      <w:r w:rsidRPr="00F337F2">
        <w:rPr>
          <w:b/>
          <w:sz w:val="24"/>
          <w:szCs w:val="24"/>
        </w:rPr>
        <w:t>DEPARTAMENTO</w:t>
      </w:r>
      <w:proofErr w:type="gramEnd"/>
      <w:r w:rsidRPr="00F337F2">
        <w:rPr>
          <w:b/>
          <w:sz w:val="24"/>
          <w:szCs w:val="24"/>
        </w:rPr>
        <w:t xml:space="preserve"> DE 1ªCICLO</w:t>
      </w:r>
      <w:r>
        <w:rPr>
          <w:b/>
          <w:sz w:val="24"/>
          <w:szCs w:val="24"/>
        </w:rPr>
        <w:t xml:space="preserve">                                                                      3ºAno</w:t>
      </w:r>
    </w:p>
    <w:p w14:paraId="2CFD9FC4" w14:textId="77777777" w:rsidR="00F337F2" w:rsidRPr="00FF2B8A" w:rsidRDefault="00F337F2" w:rsidP="00FF2B8A">
      <w:pPr>
        <w:tabs>
          <w:tab w:val="left" w:pos="12120"/>
        </w:tabs>
      </w:pPr>
    </w:p>
    <w:p w14:paraId="52E2D840" w14:textId="1C53AA43" w:rsidR="006B7E45" w:rsidRPr="00032BDA" w:rsidRDefault="00CE638F" w:rsidP="002D593E">
      <w:pPr>
        <w:jc w:val="center"/>
        <w:rPr>
          <w:i/>
          <w:sz w:val="28"/>
          <w:szCs w:val="28"/>
        </w:rPr>
      </w:pPr>
      <w:r w:rsidRPr="00C6306E">
        <w:rPr>
          <w:b/>
          <w:sz w:val="28"/>
          <w:szCs w:val="28"/>
        </w:rPr>
        <w:t>CRITÉRIOS ESPEC</w:t>
      </w:r>
      <w:r w:rsidR="00181B20" w:rsidRPr="00C6306E">
        <w:rPr>
          <w:b/>
          <w:sz w:val="28"/>
          <w:szCs w:val="28"/>
        </w:rPr>
        <w:t>Í</w:t>
      </w:r>
      <w:r w:rsidRPr="00C6306E">
        <w:rPr>
          <w:b/>
          <w:sz w:val="28"/>
          <w:szCs w:val="28"/>
        </w:rPr>
        <w:t>FICOS DE AVALIAÇÃO</w:t>
      </w:r>
      <w:r w:rsidR="00C6306E" w:rsidRPr="00C6306E">
        <w:rPr>
          <w:b/>
          <w:sz w:val="28"/>
          <w:szCs w:val="28"/>
        </w:rPr>
        <w:t xml:space="preserve"> </w:t>
      </w:r>
      <w:r w:rsidR="00F337F2">
        <w:rPr>
          <w:b/>
          <w:sz w:val="28"/>
          <w:szCs w:val="28"/>
        </w:rPr>
        <w:t>– 1ªCICLO DO ENSINO BÁSICO</w:t>
      </w:r>
    </w:p>
    <w:tbl>
      <w:tblPr>
        <w:tblStyle w:val="Tabelacomgrelha"/>
        <w:tblW w:w="14344" w:type="dxa"/>
        <w:tblLayout w:type="fixed"/>
        <w:tblLook w:val="04A0" w:firstRow="1" w:lastRow="0" w:firstColumn="1" w:lastColumn="0" w:noHBand="0" w:noVBand="1"/>
      </w:tblPr>
      <w:tblGrid>
        <w:gridCol w:w="1689"/>
        <w:gridCol w:w="5100"/>
        <w:gridCol w:w="4121"/>
        <w:gridCol w:w="1654"/>
        <w:gridCol w:w="1780"/>
      </w:tblGrid>
      <w:tr w:rsidR="00CE638F" w14:paraId="0188ECB1" w14:textId="77777777" w:rsidTr="0007647A">
        <w:tc>
          <w:tcPr>
            <w:tcW w:w="1689" w:type="dxa"/>
          </w:tcPr>
          <w:p w14:paraId="52F04D63" w14:textId="7777777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Domínios de Avaliação</w:t>
            </w:r>
          </w:p>
        </w:tc>
        <w:tc>
          <w:tcPr>
            <w:tcW w:w="5100" w:type="dxa"/>
          </w:tcPr>
          <w:p w14:paraId="67D5AB33" w14:textId="363FEC7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Descritores de desempenho</w:t>
            </w:r>
          </w:p>
        </w:tc>
        <w:tc>
          <w:tcPr>
            <w:tcW w:w="4121" w:type="dxa"/>
          </w:tcPr>
          <w:p w14:paraId="0B15B45F" w14:textId="7777777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Descritores do perfil do aluno</w:t>
            </w:r>
          </w:p>
        </w:tc>
        <w:tc>
          <w:tcPr>
            <w:tcW w:w="1654" w:type="dxa"/>
          </w:tcPr>
          <w:p w14:paraId="5AB5691E" w14:textId="7777777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Instrumentos de Avaliação</w:t>
            </w:r>
          </w:p>
        </w:tc>
        <w:tc>
          <w:tcPr>
            <w:tcW w:w="1780" w:type="dxa"/>
          </w:tcPr>
          <w:p w14:paraId="7C8E7E1C" w14:textId="07C0E7C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Ponderaçã</w:t>
            </w:r>
            <w:r w:rsidR="00C6306E">
              <w:rPr>
                <w:b/>
              </w:rPr>
              <w:t>o %</w:t>
            </w:r>
          </w:p>
        </w:tc>
      </w:tr>
      <w:tr w:rsidR="002D593E" w14:paraId="46F9CFD0" w14:textId="77777777" w:rsidTr="0007647A">
        <w:tc>
          <w:tcPr>
            <w:tcW w:w="1689" w:type="dxa"/>
          </w:tcPr>
          <w:p w14:paraId="1C68D544" w14:textId="77777777" w:rsidR="006B7E45" w:rsidRDefault="006B7E45" w:rsidP="00CE638F">
            <w:pPr>
              <w:jc w:val="center"/>
              <w:rPr>
                <w:b/>
              </w:rPr>
            </w:pPr>
          </w:p>
          <w:p w14:paraId="6CC61362" w14:textId="77777777" w:rsidR="00A525D6" w:rsidRDefault="00A525D6" w:rsidP="00CE638F">
            <w:pPr>
              <w:jc w:val="center"/>
              <w:rPr>
                <w:b/>
              </w:rPr>
            </w:pPr>
          </w:p>
          <w:p w14:paraId="20B6EACA" w14:textId="77777777" w:rsidR="002D593E" w:rsidRDefault="002D593E" w:rsidP="00CE638F">
            <w:pPr>
              <w:jc w:val="center"/>
              <w:rPr>
                <w:b/>
              </w:rPr>
            </w:pPr>
            <w:r>
              <w:rPr>
                <w:b/>
              </w:rPr>
              <w:t>Atitudes</w:t>
            </w:r>
          </w:p>
          <w:p w14:paraId="7CECE0CB" w14:textId="5D35FAE7" w:rsidR="006B7E45" w:rsidRDefault="006B7E45" w:rsidP="00CE638F">
            <w:pPr>
              <w:jc w:val="center"/>
              <w:rPr>
                <w:b/>
              </w:rPr>
            </w:pPr>
          </w:p>
        </w:tc>
        <w:tc>
          <w:tcPr>
            <w:tcW w:w="5100" w:type="dxa"/>
          </w:tcPr>
          <w:p w14:paraId="2D3D1DD8" w14:textId="2CB7130E" w:rsidR="00C6306E" w:rsidRPr="00C80386" w:rsidRDefault="00C80386" w:rsidP="00A525D6">
            <w:pPr>
              <w:pStyle w:val="PargrafodaLista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Revelar </w:t>
            </w:r>
          </w:p>
          <w:p w14:paraId="345474E0" w14:textId="51E24222" w:rsidR="00C80386" w:rsidRDefault="00C80386" w:rsidP="00A525D6">
            <w:pPr>
              <w:pStyle w:val="PargrafodaLista"/>
              <w:ind w:left="0"/>
            </w:pPr>
            <w:r>
              <w:t>Responsabilidade</w:t>
            </w:r>
            <w:proofErr w:type="gramStart"/>
            <w:r>
              <w:t>,</w:t>
            </w:r>
            <w:proofErr w:type="gramEnd"/>
            <w:r>
              <w:t xml:space="preserve"> empenho;</w:t>
            </w:r>
          </w:p>
          <w:p w14:paraId="5BEC5237" w14:textId="3CD85283" w:rsidR="00C80386" w:rsidRDefault="00C80386" w:rsidP="00A525D6">
            <w:pPr>
              <w:pStyle w:val="PargrafodaLista"/>
              <w:ind w:left="0"/>
            </w:pPr>
            <w:r>
              <w:t>Participação;</w:t>
            </w:r>
          </w:p>
          <w:p w14:paraId="430C6D0D" w14:textId="05B30450" w:rsidR="00C80386" w:rsidRDefault="00C80386" w:rsidP="00A525D6">
            <w:pPr>
              <w:pStyle w:val="PargrafodaLista"/>
              <w:ind w:left="0"/>
            </w:pPr>
            <w:r>
              <w:t>Organização;</w:t>
            </w:r>
          </w:p>
          <w:p w14:paraId="0EB748EB" w14:textId="4367551E" w:rsidR="00C80386" w:rsidRDefault="00C80386" w:rsidP="00A525D6">
            <w:pPr>
              <w:pStyle w:val="PargrafodaLista"/>
              <w:ind w:left="0"/>
            </w:pPr>
            <w:r>
              <w:t>Espirito critico;</w:t>
            </w:r>
          </w:p>
          <w:p w14:paraId="42DFB5FD" w14:textId="404D6736" w:rsidR="00C80386" w:rsidRDefault="00C80386" w:rsidP="00A525D6">
            <w:pPr>
              <w:pStyle w:val="PargrafodaLista"/>
              <w:ind w:left="0"/>
            </w:pPr>
            <w:r>
              <w:t>Desenvolvimento pessoal, autonomia;</w:t>
            </w:r>
          </w:p>
          <w:p w14:paraId="341973CC" w14:textId="66009B29" w:rsidR="00EB3EA9" w:rsidRDefault="00C80386" w:rsidP="00A525D6">
            <w:pPr>
              <w:pStyle w:val="PargrafodaLista"/>
              <w:ind w:left="0"/>
              <w:rPr>
                <w:b/>
              </w:rPr>
            </w:pPr>
            <w:r>
              <w:t>Relacionamento interpessoal;</w:t>
            </w:r>
          </w:p>
        </w:tc>
        <w:tc>
          <w:tcPr>
            <w:tcW w:w="4121" w:type="dxa"/>
          </w:tcPr>
          <w:p w14:paraId="24D8299D" w14:textId="77777777" w:rsidR="00F337F2" w:rsidRDefault="00F337F2" w:rsidP="00F337F2">
            <w:pPr>
              <w:pStyle w:val="PargrafodaLista"/>
              <w:numPr>
                <w:ilvl w:val="0"/>
                <w:numId w:val="1"/>
              </w:numPr>
              <w:ind w:left="454" w:hanging="283"/>
              <w:rPr>
                <w:b/>
              </w:rPr>
            </w:pPr>
            <w:r>
              <w:rPr>
                <w:b/>
              </w:rPr>
              <w:t>Responsável/autónomo (C,D,E,F,G,H,I,J)</w:t>
            </w:r>
          </w:p>
          <w:p w14:paraId="13C13EFC" w14:textId="77777777" w:rsidR="00F337F2" w:rsidRDefault="00F337F2" w:rsidP="00F337F2">
            <w:pPr>
              <w:pStyle w:val="PargrafodaLista"/>
              <w:numPr>
                <w:ilvl w:val="0"/>
                <w:numId w:val="1"/>
              </w:numPr>
              <w:ind w:left="454" w:hanging="283"/>
              <w:rPr>
                <w:b/>
              </w:rPr>
            </w:pPr>
            <w:r>
              <w:rPr>
                <w:b/>
              </w:rPr>
              <w:t>Comunicador (A,B;D;E;H)</w:t>
            </w:r>
          </w:p>
          <w:p w14:paraId="7799FFF1" w14:textId="77777777" w:rsidR="00F337F2" w:rsidRDefault="00F337F2" w:rsidP="00F337F2">
            <w:pPr>
              <w:pStyle w:val="PargrafodaLista"/>
              <w:numPr>
                <w:ilvl w:val="0"/>
                <w:numId w:val="1"/>
              </w:numPr>
              <w:ind w:left="454" w:hanging="283"/>
              <w:rPr>
                <w:b/>
              </w:rPr>
            </w:pPr>
            <w:r>
              <w:rPr>
                <w:b/>
              </w:rPr>
              <w:t>Crítico /</w:t>
            </w:r>
            <w:proofErr w:type="gramStart"/>
            <w:r>
              <w:rPr>
                <w:b/>
              </w:rPr>
              <w:t>Analítico(</w:t>
            </w:r>
            <w:proofErr w:type="gramEnd"/>
            <w:r>
              <w:rPr>
                <w:b/>
              </w:rPr>
              <w:t xml:space="preserve"> A; B; C; D; G).</w:t>
            </w:r>
          </w:p>
          <w:p w14:paraId="7576262A" w14:textId="69FCBBCE" w:rsidR="002D593E" w:rsidRPr="00C6306E" w:rsidRDefault="00F337F2" w:rsidP="00F337F2">
            <w:pPr>
              <w:pStyle w:val="PargrafodaLista"/>
              <w:numPr>
                <w:ilvl w:val="0"/>
                <w:numId w:val="1"/>
              </w:numPr>
              <w:ind w:left="454" w:hanging="283"/>
              <w:rPr>
                <w:b/>
              </w:rPr>
            </w:pPr>
            <w:r>
              <w:rPr>
                <w:b/>
              </w:rPr>
              <w:t>Participativo/</w:t>
            </w:r>
            <w:proofErr w:type="gramStart"/>
            <w:r>
              <w:rPr>
                <w:b/>
              </w:rPr>
              <w:t>colaborador(B</w:t>
            </w:r>
            <w:proofErr w:type="gramEnd"/>
            <w:r>
              <w:rPr>
                <w:b/>
              </w:rPr>
              <w:t>;C;D;F)</w:t>
            </w:r>
          </w:p>
        </w:tc>
        <w:tc>
          <w:tcPr>
            <w:tcW w:w="1654" w:type="dxa"/>
            <w:vAlign w:val="center"/>
          </w:tcPr>
          <w:p w14:paraId="4D5C7FE1" w14:textId="77777777" w:rsidR="00A525D6" w:rsidRDefault="00A525D6" w:rsidP="00A525D6">
            <w:r w:rsidRPr="00EF790C">
              <w:t>Observação naturista</w:t>
            </w:r>
            <w:r>
              <w:t xml:space="preserve"> – Grelhas de observação</w:t>
            </w:r>
          </w:p>
          <w:p w14:paraId="50A31DE1" w14:textId="6C12C00C" w:rsidR="002D593E" w:rsidRDefault="002D593E" w:rsidP="004F4428">
            <w:pPr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14:paraId="1CBE2E10" w14:textId="55244909" w:rsidR="002D593E" w:rsidRDefault="00A525D6" w:rsidP="006B7E45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A525D6" w14:paraId="13A47317" w14:textId="77777777" w:rsidTr="007D1A7B">
        <w:trPr>
          <w:trHeight w:val="2343"/>
        </w:trPr>
        <w:tc>
          <w:tcPr>
            <w:tcW w:w="1689" w:type="dxa"/>
          </w:tcPr>
          <w:p w14:paraId="7728C33E" w14:textId="1B557936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71D710A4" w14:textId="77777777" w:rsidR="00A525D6" w:rsidRPr="00C80386" w:rsidRDefault="00A525D6" w:rsidP="00CE638F">
            <w:pPr>
              <w:jc w:val="center"/>
              <w:rPr>
                <w:b/>
              </w:rPr>
            </w:pPr>
            <w:r w:rsidRPr="00C80386">
              <w:rPr>
                <w:b/>
              </w:rPr>
              <w:t>Conhecimentos e Capacidades</w:t>
            </w:r>
          </w:p>
          <w:p w14:paraId="7AE760D5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36E53380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78A63AA5" w14:textId="7F6E51F6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  <w:r w:rsidRPr="00A525D6">
              <w:rPr>
                <w:b/>
                <w:i/>
                <w:u w:val="single"/>
              </w:rPr>
              <w:t>ORALIDADE</w:t>
            </w:r>
          </w:p>
        </w:tc>
        <w:tc>
          <w:tcPr>
            <w:tcW w:w="5100" w:type="dxa"/>
          </w:tcPr>
          <w:p w14:paraId="69947B7E" w14:textId="77777777" w:rsidR="00A525D6" w:rsidRDefault="00A525D6" w:rsidP="00D20ECC">
            <w:pPr>
              <w:rPr>
                <w:b/>
                <w:u w:val="single"/>
              </w:rPr>
            </w:pPr>
            <w:r w:rsidRPr="00B3120C">
              <w:rPr>
                <w:b/>
                <w:u w:val="single"/>
              </w:rPr>
              <w:t xml:space="preserve">Compreensão </w:t>
            </w:r>
          </w:p>
          <w:p w14:paraId="141964E5" w14:textId="77777777" w:rsidR="00A525D6" w:rsidRPr="00B3120C" w:rsidRDefault="00A525D6" w:rsidP="00B433AA">
            <w:pPr>
              <w:spacing w:line="276" w:lineRule="auto"/>
              <w:rPr>
                <w:b/>
                <w:u w:val="single"/>
              </w:rPr>
            </w:pPr>
          </w:p>
          <w:p w14:paraId="488928FF" w14:textId="6892605C" w:rsidR="00A525D6" w:rsidRDefault="00A525D6" w:rsidP="00B433AA">
            <w:pPr>
              <w:spacing w:line="276" w:lineRule="auto"/>
            </w:pPr>
            <w:r>
              <w:t>-</w:t>
            </w:r>
            <w:r w:rsidRPr="00B3120C">
              <w:t>Interpretar o essencial de discursos orais sobre temas conhecidos.</w:t>
            </w:r>
          </w:p>
          <w:p w14:paraId="6D3AEA60" w14:textId="5287A517" w:rsidR="00A525D6" w:rsidRDefault="00A525D6" w:rsidP="00B433AA">
            <w:pPr>
              <w:spacing w:line="276" w:lineRule="auto"/>
            </w:pPr>
            <w:r>
              <w:t>-</w:t>
            </w:r>
            <w:r w:rsidRPr="00B3120C">
              <w:t>Identificar</w:t>
            </w:r>
            <w:proofErr w:type="gramStart"/>
            <w:r w:rsidRPr="00B3120C">
              <w:t>,</w:t>
            </w:r>
            <w:proofErr w:type="gramEnd"/>
            <w:r w:rsidRPr="00B3120C">
              <w:t xml:space="preserve"> organizar e registar informação relevante em função dos objetivos de escuta. </w:t>
            </w:r>
          </w:p>
          <w:p w14:paraId="17105E28" w14:textId="38D548A9" w:rsidR="00A525D6" w:rsidRPr="00B3120C" w:rsidRDefault="00A525D6" w:rsidP="00B433AA">
            <w:pPr>
              <w:spacing w:line="276" w:lineRule="auto"/>
            </w:pPr>
            <w:r>
              <w:t>-</w:t>
            </w:r>
            <w:r w:rsidRPr="00B3120C">
              <w:t>Fazer inferências</w:t>
            </w:r>
            <w:proofErr w:type="gramStart"/>
            <w:r w:rsidRPr="00B3120C">
              <w:t>,</w:t>
            </w:r>
            <w:proofErr w:type="gramEnd"/>
            <w:r w:rsidRPr="00B3120C">
              <w:t xml:space="preserve"> esclarecer dúvidas, identificar diferentes intencionalidades comunicativas.</w:t>
            </w:r>
          </w:p>
          <w:p w14:paraId="2C584A0F" w14:textId="77777777" w:rsidR="00A525D6" w:rsidRDefault="00A525D6" w:rsidP="00D20ECC">
            <w:pPr>
              <w:rPr>
                <w:b/>
              </w:rPr>
            </w:pPr>
          </w:p>
          <w:p w14:paraId="1E260BD4" w14:textId="77777777" w:rsidR="00883591" w:rsidRDefault="00883591" w:rsidP="00D20ECC">
            <w:pPr>
              <w:rPr>
                <w:b/>
              </w:rPr>
            </w:pPr>
          </w:p>
          <w:p w14:paraId="34A08C9F" w14:textId="77777777" w:rsidR="00883591" w:rsidRDefault="00883591" w:rsidP="00D20ECC">
            <w:pPr>
              <w:rPr>
                <w:b/>
              </w:rPr>
            </w:pPr>
          </w:p>
          <w:p w14:paraId="667E59BE" w14:textId="77777777" w:rsidR="00A525D6" w:rsidRPr="00B433AA" w:rsidRDefault="00A525D6" w:rsidP="00B433AA">
            <w:pPr>
              <w:rPr>
                <w:b/>
                <w:u w:val="single"/>
              </w:rPr>
            </w:pPr>
            <w:r w:rsidRPr="00B433AA">
              <w:rPr>
                <w:b/>
                <w:u w:val="single"/>
              </w:rPr>
              <w:t>Expressão</w:t>
            </w:r>
          </w:p>
          <w:p w14:paraId="459B800F" w14:textId="77777777" w:rsidR="00A525D6" w:rsidRDefault="00A525D6" w:rsidP="00B433AA">
            <w:r w:rsidRPr="00B433AA">
              <w:t xml:space="preserve"> </w:t>
            </w:r>
          </w:p>
          <w:p w14:paraId="12095DD3" w14:textId="77777777" w:rsidR="00A525D6" w:rsidRDefault="00A525D6" w:rsidP="00B433AA">
            <w:pPr>
              <w:spacing w:line="276" w:lineRule="auto"/>
            </w:pPr>
            <w:r>
              <w:t>-</w:t>
            </w:r>
            <w:r w:rsidRPr="00B433AA">
              <w:t xml:space="preserve">Falar com clareza e articular de modo adequado as palavras. </w:t>
            </w:r>
          </w:p>
          <w:p w14:paraId="44CA6091" w14:textId="5F6FF3BE" w:rsidR="00A525D6" w:rsidRDefault="00A525D6" w:rsidP="00B433AA">
            <w:pPr>
              <w:spacing w:line="276" w:lineRule="auto"/>
            </w:pPr>
            <w:r>
              <w:t>-</w:t>
            </w:r>
            <w:r w:rsidRPr="00B433AA">
              <w:t>Gerir adequadamente a tomada de vez na comunicação oral, com respeito pelos princípios da cooperação e da cortesia</w:t>
            </w:r>
            <w:r>
              <w:t>.</w:t>
            </w:r>
            <w:r w:rsidRPr="00B433AA">
              <w:t xml:space="preserve"> </w:t>
            </w:r>
          </w:p>
          <w:p w14:paraId="3C6BA40D" w14:textId="77777777" w:rsidR="00A525D6" w:rsidRDefault="00A525D6" w:rsidP="00B433AA">
            <w:pPr>
              <w:spacing w:line="276" w:lineRule="auto"/>
            </w:pPr>
            <w:r>
              <w:t>-</w:t>
            </w:r>
            <w:r w:rsidRPr="00B433AA">
              <w:t xml:space="preserve">Usar a palavra com propriedade para expor conhecimentos e apresentar narrações. </w:t>
            </w:r>
          </w:p>
          <w:p w14:paraId="1A758E8B" w14:textId="77777777" w:rsidR="00A525D6" w:rsidRDefault="00A525D6" w:rsidP="00B433AA">
            <w:pPr>
              <w:spacing w:line="276" w:lineRule="auto"/>
            </w:pPr>
            <w:r>
              <w:t>-</w:t>
            </w:r>
            <w:r w:rsidRPr="00B433AA">
              <w:t>Planear</w:t>
            </w:r>
            <w:proofErr w:type="gramStart"/>
            <w:r w:rsidRPr="00B433AA">
              <w:t>,</w:t>
            </w:r>
            <w:proofErr w:type="gramEnd"/>
            <w:r w:rsidRPr="00B433AA">
              <w:t xml:space="preserve"> produzir e avaliar os seus próprios textos orais. </w:t>
            </w:r>
          </w:p>
          <w:p w14:paraId="09002B00" w14:textId="76DC7977" w:rsidR="00A525D6" w:rsidRPr="00B433AA" w:rsidRDefault="00A525D6" w:rsidP="00B433AA">
            <w:pPr>
              <w:spacing w:line="276" w:lineRule="auto"/>
            </w:pPr>
            <w:r>
              <w:t>-</w:t>
            </w:r>
            <w:r w:rsidRPr="00B433AA">
              <w:t xml:space="preserve">Detetar semelhanças e diferenças entre o texto oral e o texto escrito. </w:t>
            </w:r>
          </w:p>
          <w:p w14:paraId="4FD3BEF0" w14:textId="77777777" w:rsidR="00A525D6" w:rsidRDefault="00A525D6" w:rsidP="00D20ECC">
            <w:pPr>
              <w:rPr>
                <w:b/>
              </w:rPr>
            </w:pPr>
          </w:p>
        </w:tc>
        <w:tc>
          <w:tcPr>
            <w:tcW w:w="4121" w:type="dxa"/>
          </w:tcPr>
          <w:p w14:paraId="0950DA8D" w14:textId="77777777" w:rsidR="00A525D6" w:rsidRDefault="00A525D6" w:rsidP="007D1A7B">
            <w:pPr>
              <w:rPr>
                <w:b/>
              </w:rPr>
            </w:pPr>
          </w:p>
          <w:p w14:paraId="3F924E3A" w14:textId="77777777" w:rsidR="00A525D6" w:rsidRDefault="00A525D6" w:rsidP="007D1A7B">
            <w:pPr>
              <w:rPr>
                <w:b/>
              </w:rPr>
            </w:pPr>
          </w:p>
          <w:p w14:paraId="69A01A3C" w14:textId="1BBAB0F8" w:rsidR="00A525D6" w:rsidRPr="00A816DE" w:rsidRDefault="00A525D6" w:rsidP="007D1A7B">
            <w:r w:rsidRPr="00A816DE">
              <w:t>Conhecedor/sabedor/ culto/ informado (A, B, G, I, J)</w:t>
            </w:r>
          </w:p>
          <w:p w14:paraId="3E1B4E22" w14:textId="6423E013" w:rsidR="00A525D6" w:rsidRDefault="00A525D6" w:rsidP="007D1A7B"/>
          <w:p w14:paraId="6ACFD465" w14:textId="77777777" w:rsidR="00A525D6" w:rsidRPr="00A816DE" w:rsidRDefault="00A525D6" w:rsidP="007D1A7B"/>
          <w:p w14:paraId="38913C21" w14:textId="4F582BC4" w:rsidR="00A525D6" w:rsidRPr="00A816DE" w:rsidRDefault="00A525D6" w:rsidP="007D1A7B">
            <w:r w:rsidRPr="00A816DE">
              <w:t>Comunicador (A, B, D, E, H)</w:t>
            </w:r>
          </w:p>
          <w:p w14:paraId="36BC864C" w14:textId="0493E981" w:rsidR="00A525D6" w:rsidRPr="00A816DE" w:rsidRDefault="00A525D6" w:rsidP="007D1A7B"/>
          <w:p w14:paraId="7978CFF2" w14:textId="3971B189" w:rsidR="00A525D6" w:rsidRPr="00A816DE" w:rsidRDefault="00A525D6" w:rsidP="007D1A7B"/>
          <w:p w14:paraId="2ACE7BEA" w14:textId="59B4AD09" w:rsidR="00A525D6" w:rsidRPr="00A816DE" w:rsidRDefault="00A525D6" w:rsidP="007D1A7B">
            <w:r w:rsidRPr="00A816DE">
              <w:t>Sistematizador/ organizador (A, B, C, I, J)</w:t>
            </w:r>
          </w:p>
          <w:p w14:paraId="421411EA" w14:textId="77777777" w:rsidR="00A525D6" w:rsidRDefault="00A525D6" w:rsidP="007D1A7B"/>
          <w:p w14:paraId="4E74835E" w14:textId="035F0B10" w:rsidR="00A525D6" w:rsidRPr="00A816DE" w:rsidRDefault="00A525D6" w:rsidP="007D1A7B"/>
          <w:p w14:paraId="18F57C21" w14:textId="77777777" w:rsidR="00A525D6" w:rsidRDefault="00A525D6" w:rsidP="007D1A7B"/>
          <w:p w14:paraId="1CA7C519" w14:textId="77777777" w:rsidR="00A525D6" w:rsidRDefault="00A525D6" w:rsidP="007D1A7B"/>
          <w:p w14:paraId="66E0924D" w14:textId="703821A7" w:rsidR="00A525D6" w:rsidRPr="00A816DE" w:rsidRDefault="00A525D6" w:rsidP="007D1A7B">
            <w:r w:rsidRPr="00A816DE">
              <w:t>Respeitador da diferença/ do outro (A, B, E, F, H)</w:t>
            </w:r>
          </w:p>
          <w:p w14:paraId="17001527" w14:textId="77777777" w:rsidR="00A525D6" w:rsidRDefault="00A525D6" w:rsidP="007D1A7B"/>
          <w:p w14:paraId="5059760E" w14:textId="346FF064" w:rsidR="00A525D6" w:rsidRPr="00A816DE" w:rsidRDefault="00A525D6" w:rsidP="007D1A7B"/>
          <w:p w14:paraId="1312C803" w14:textId="4565F562" w:rsidR="00A525D6" w:rsidRPr="00057055" w:rsidRDefault="00A525D6" w:rsidP="007D1A7B">
            <w:pPr>
              <w:rPr>
                <w:b/>
              </w:rPr>
            </w:pPr>
            <w:r w:rsidRPr="00A816DE">
              <w:t>Participativo/ colaborador (B, C, D, E, F)</w:t>
            </w:r>
          </w:p>
          <w:p w14:paraId="79383628" w14:textId="77777777" w:rsidR="00A525D6" w:rsidRDefault="00A525D6" w:rsidP="007D1A7B">
            <w:pPr>
              <w:rPr>
                <w:b/>
              </w:rPr>
            </w:pPr>
          </w:p>
          <w:p w14:paraId="528FD529" w14:textId="73838E42" w:rsidR="00A525D6" w:rsidRPr="00057055" w:rsidRDefault="00A525D6" w:rsidP="007D1A7B">
            <w:pPr>
              <w:rPr>
                <w:b/>
              </w:rPr>
            </w:pPr>
          </w:p>
          <w:p w14:paraId="66DDA766" w14:textId="38EEF39D" w:rsidR="00A525D6" w:rsidRPr="00A816DE" w:rsidRDefault="00A525D6" w:rsidP="007D1A7B">
            <w:r>
              <w:t xml:space="preserve">Criativo </w:t>
            </w:r>
            <w:r w:rsidRPr="00A816DE">
              <w:t>(A, C, D, J</w:t>
            </w:r>
            <w:r>
              <w:t>)</w:t>
            </w:r>
          </w:p>
          <w:p w14:paraId="606BE38C" w14:textId="77777777" w:rsidR="00A525D6" w:rsidRDefault="00A525D6" w:rsidP="007D1A7B">
            <w:pPr>
              <w:rPr>
                <w:b/>
              </w:rPr>
            </w:pPr>
          </w:p>
          <w:p w14:paraId="7DDD1322" w14:textId="032CC065" w:rsidR="00A525D6" w:rsidRDefault="00A525D6" w:rsidP="007D1A7B">
            <w:pPr>
              <w:rPr>
                <w:b/>
              </w:rPr>
            </w:pPr>
          </w:p>
        </w:tc>
        <w:tc>
          <w:tcPr>
            <w:tcW w:w="1654" w:type="dxa"/>
            <w:vMerge w:val="restart"/>
          </w:tcPr>
          <w:p w14:paraId="06304ED7" w14:textId="77777777" w:rsidR="00A525D6" w:rsidRDefault="00A525D6" w:rsidP="00C6306E"/>
          <w:p w14:paraId="3AEF1067" w14:textId="77777777" w:rsidR="00A525D6" w:rsidRDefault="00A525D6" w:rsidP="00C6306E"/>
          <w:p w14:paraId="3E92A68D" w14:textId="77777777" w:rsidR="00A525D6" w:rsidRDefault="00A525D6" w:rsidP="00C6306E"/>
          <w:p w14:paraId="1B0C47CA" w14:textId="77777777" w:rsidR="00A525D6" w:rsidRDefault="00A525D6" w:rsidP="00C6306E"/>
          <w:p w14:paraId="728D7A77" w14:textId="30A7A4CF" w:rsidR="00A525D6" w:rsidRDefault="00A525D6" w:rsidP="00C6306E">
            <w:r w:rsidRPr="00EF790C">
              <w:t>Observação naturista</w:t>
            </w:r>
            <w:r>
              <w:t xml:space="preserve"> – Grelhas de observação</w:t>
            </w:r>
          </w:p>
          <w:p w14:paraId="38A00C62" w14:textId="77777777" w:rsidR="00A525D6" w:rsidRDefault="00A525D6" w:rsidP="00C6306E"/>
          <w:p w14:paraId="412ADEAF" w14:textId="77777777" w:rsidR="00A525D6" w:rsidRDefault="00A525D6" w:rsidP="00C6306E"/>
          <w:p w14:paraId="24ADB24C" w14:textId="77777777" w:rsidR="00A525D6" w:rsidRDefault="00A525D6" w:rsidP="00C6306E"/>
          <w:p w14:paraId="26EE1F41" w14:textId="5B6682A1" w:rsidR="00A525D6" w:rsidRDefault="00A525D6" w:rsidP="00C6306E">
            <w:r>
              <w:t xml:space="preserve">Discurso espontâneo </w:t>
            </w:r>
          </w:p>
          <w:p w14:paraId="06AE41F8" w14:textId="77777777" w:rsidR="00A525D6" w:rsidRDefault="00A525D6" w:rsidP="00C6306E"/>
          <w:p w14:paraId="369DD577" w14:textId="77777777" w:rsidR="00A525D6" w:rsidRDefault="00A525D6" w:rsidP="00C6306E"/>
          <w:p w14:paraId="6013177C" w14:textId="77777777" w:rsidR="00A525D6" w:rsidRDefault="00A525D6" w:rsidP="00C6306E"/>
          <w:p w14:paraId="709BD419" w14:textId="5E14E8FC" w:rsidR="00A525D6" w:rsidRDefault="00A525D6" w:rsidP="007D1A7B">
            <w:r>
              <w:t>Trabalho de pesquisa (individual e em grupo)</w:t>
            </w:r>
          </w:p>
          <w:p w14:paraId="0AF220E6" w14:textId="77777777" w:rsidR="00A525D6" w:rsidRDefault="00A525D6" w:rsidP="007D1A7B"/>
          <w:p w14:paraId="5778E768" w14:textId="77777777" w:rsidR="00A525D6" w:rsidRDefault="00A525D6" w:rsidP="007D1A7B"/>
          <w:p w14:paraId="5452682E" w14:textId="77777777" w:rsidR="00A525D6" w:rsidRDefault="00A525D6" w:rsidP="007D1A7B"/>
          <w:p w14:paraId="351CE5C7" w14:textId="52E89966" w:rsidR="00A525D6" w:rsidRDefault="00A525D6" w:rsidP="007D1A7B">
            <w:r>
              <w:t>Participação e comunicação</w:t>
            </w:r>
          </w:p>
          <w:p w14:paraId="4051D15F" w14:textId="28B5980C" w:rsidR="00A525D6" w:rsidRDefault="00A525D6" w:rsidP="007D1A7B">
            <w:r>
              <w:t>(debates, assembleias, apresentações…)</w:t>
            </w:r>
          </w:p>
          <w:p w14:paraId="4D21A380" w14:textId="77777777" w:rsidR="00A525D6" w:rsidRDefault="00A525D6" w:rsidP="007D1A7B"/>
          <w:p w14:paraId="7873A006" w14:textId="77777777" w:rsidR="00A525D6" w:rsidRDefault="00A525D6" w:rsidP="007D1A7B"/>
          <w:p w14:paraId="06CEF4ED" w14:textId="77777777" w:rsidR="00A525D6" w:rsidRDefault="00A525D6" w:rsidP="007D1A7B"/>
          <w:p w14:paraId="2524AC49" w14:textId="633AF199" w:rsidR="00A525D6" w:rsidRDefault="00A525D6" w:rsidP="007D1A7B">
            <w:r>
              <w:t>Fichas/Testes</w:t>
            </w:r>
          </w:p>
          <w:p w14:paraId="45F8EEED" w14:textId="77777777" w:rsidR="00A525D6" w:rsidRDefault="00A525D6" w:rsidP="007D1A7B"/>
          <w:p w14:paraId="79F2E624" w14:textId="77777777" w:rsidR="00A525D6" w:rsidRDefault="00A525D6" w:rsidP="007D1A7B"/>
          <w:p w14:paraId="2533FD3C" w14:textId="4B540049" w:rsidR="00A525D6" w:rsidRPr="00EF790C" w:rsidRDefault="00A525D6" w:rsidP="007D1A7B"/>
        </w:tc>
        <w:tc>
          <w:tcPr>
            <w:tcW w:w="1780" w:type="dxa"/>
            <w:vMerge w:val="restart"/>
          </w:tcPr>
          <w:p w14:paraId="3F273C1A" w14:textId="77777777" w:rsidR="00A525D6" w:rsidRDefault="00A525D6" w:rsidP="00CE638F">
            <w:pPr>
              <w:jc w:val="center"/>
              <w:rPr>
                <w:b/>
              </w:rPr>
            </w:pPr>
          </w:p>
          <w:p w14:paraId="5F3989C9" w14:textId="77777777" w:rsidR="00A525D6" w:rsidRDefault="00A525D6" w:rsidP="00CE638F">
            <w:pPr>
              <w:jc w:val="center"/>
              <w:rPr>
                <w:b/>
              </w:rPr>
            </w:pPr>
          </w:p>
          <w:p w14:paraId="2495311F" w14:textId="77777777" w:rsidR="00A525D6" w:rsidRPr="007D1A7B" w:rsidRDefault="00A525D6" w:rsidP="00CE638F">
            <w:pPr>
              <w:jc w:val="center"/>
              <w:rPr>
                <w:b/>
              </w:rPr>
            </w:pPr>
          </w:p>
          <w:p w14:paraId="157E5F9C" w14:textId="77777777" w:rsidR="00A525D6" w:rsidRPr="007D1A7B" w:rsidRDefault="00A525D6" w:rsidP="00181B20">
            <w:pPr>
              <w:jc w:val="center"/>
              <w:rPr>
                <w:b/>
              </w:rPr>
            </w:pPr>
            <w:r w:rsidRPr="007D1A7B">
              <w:rPr>
                <w:b/>
              </w:rPr>
              <w:t>80%:</w:t>
            </w:r>
          </w:p>
          <w:p w14:paraId="222C3609" w14:textId="77777777" w:rsidR="00A525D6" w:rsidRPr="007D1A7B" w:rsidRDefault="00A525D6" w:rsidP="00181B20">
            <w:pPr>
              <w:jc w:val="center"/>
              <w:rPr>
                <w:b/>
              </w:rPr>
            </w:pPr>
          </w:p>
          <w:p w14:paraId="02D1700F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 xml:space="preserve">30% Avaliação formativa  </w:t>
            </w:r>
          </w:p>
          <w:p w14:paraId="0A8A4B81" w14:textId="77777777" w:rsidR="00A525D6" w:rsidRPr="007D1A7B" w:rsidRDefault="00A525D6" w:rsidP="007D1A7B">
            <w:pPr>
              <w:rPr>
                <w:b/>
              </w:rPr>
            </w:pPr>
          </w:p>
          <w:p w14:paraId="767F5426" w14:textId="77777777" w:rsidR="00A525D6" w:rsidRPr="007D1A7B" w:rsidRDefault="00A525D6" w:rsidP="007D1A7B">
            <w:pPr>
              <w:rPr>
                <w:b/>
              </w:rPr>
            </w:pPr>
          </w:p>
          <w:p w14:paraId="5FE03A35" w14:textId="0C0782A8" w:rsidR="00A525D6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 xml:space="preserve">50% Avaliação </w:t>
            </w:r>
            <w:r w:rsidRPr="007D1A7B">
              <w:rPr>
                <w:b/>
              </w:rPr>
              <w:lastRenderedPageBreak/>
              <w:t>sumativa</w:t>
            </w:r>
          </w:p>
          <w:p w14:paraId="6FAC2997" w14:textId="77777777" w:rsidR="00A525D6" w:rsidRDefault="00A525D6" w:rsidP="007D1A7B">
            <w:pPr>
              <w:rPr>
                <w:b/>
              </w:rPr>
            </w:pPr>
          </w:p>
          <w:p w14:paraId="3AC47E44" w14:textId="77777777" w:rsidR="00A525D6" w:rsidRDefault="00A525D6" w:rsidP="007D1A7B">
            <w:pPr>
              <w:rPr>
                <w:b/>
              </w:rPr>
            </w:pPr>
          </w:p>
          <w:p w14:paraId="1F2CCCA6" w14:textId="77777777" w:rsidR="00A525D6" w:rsidRDefault="00A525D6" w:rsidP="007D1A7B">
            <w:pPr>
              <w:rPr>
                <w:b/>
              </w:rPr>
            </w:pPr>
          </w:p>
          <w:p w14:paraId="14B3BCE5" w14:textId="77777777" w:rsidR="00A525D6" w:rsidRDefault="00A525D6" w:rsidP="007D1A7B">
            <w:pPr>
              <w:rPr>
                <w:b/>
              </w:rPr>
            </w:pPr>
          </w:p>
          <w:p w14:paraId="4E6266B2" w14:textId="77777777" w:rsidR="00A525D6" w:rsidRDefault="00A525D6" w:rsidP="007D1A7B">
            <w:pPr>
              <w:rPr>
                <w:b/>
              </w:rPr>
            </w:pPr>
          </w:p>
          <w:p w14:paraId="300A9BC6" w14:textId="77777777" w:rsidR="00A525D6" w:rsidRDefault="00A525D6" w:rsidP="007D1A7B">
            <w:pPr>
              <w:rPr>
                <w:b/>
              </w:rPr>
            </w:pPr>
          </w:p>
          <w:p w14:paraId="2206BDFE" w14:textId="77777777" w:rsidR="00A525D6" w:rsidRDefault="00A525D6" w:rsidP="007D1A7B">
            <w:pPr>
              <w:rPr>
                <w:b/>
              </w:rPr>
            </w:pPr>
          </w:p>
          <w:p w14:paraId="77B3828D" w14:textId="77777777" w:rsidR="00A525D6" w:rsidRDefault="00A525D6" w:rsidP="007D1A7B">
            <w:pPr>
              <w:rPr>
                <w:b/>
              </w:rPr>
            </w:pPr>
          </w:p>
          <w:p w14:paraId="3CA44DCA" w14:textId="77777777" w:rsidR="00A525D6" w:rsidRDefault="00A525D6" w:rsidP="007D1A7B">
            <w:pPr>
              <w:rPr>
                <w:b/>
              </w:rPr>
            </w:pPr>
          </w:p>
          <w:p w14:paraId="06490DE3" w14:textId="77777777" w:rsidR="00A525D6" w:rsidRDefault="00A525D6" w:rsidP="007D1A7B">
            <w:pPr>
              <w:rPr>
                <w:b/>
              </w:rPr>
            </w:pPr>
          </w:p>
          <w:p w14:paraId="3BA6663A" w14:textId="77777777" w:rsidR="00A525D6" w:rsidRDefault="00A525D6" w:rsidP="007D1A7B">
            <w:pPr>
              <w:rPr>
                <w:b/>
              </w:rPr>
            </w:pPr>
          </w:p>
          <w:p w14:paraId="79AC91B7" w14:textId="77777777" w:rsidR="00A525D6" w:rsidRDefault="00A525D6" w:rsidP="007D1A7B">
            <w:pPr>
              <w:rPr>
                <w:b/>
              </w:rPr>
            </w:pPr>
          </w:p>
          <w:p w14:paraId="6C5F00BB" w14:textId="77777777" w:rsidR="00A525D6" w:rsidRDefault="00A525D6" w:rsidP="007D1A7B">
            <w:pPr>
              <w:rPr>
                <w:b/>
              </w:rPr>
            </w:pPr>
          </w:p>
          <w:p w14:paraId="13ABEB77" w14:textId="77777777" w:rsidR="00A525D6" w:rsidRDefault="00A525D6" w:rsidP="007D1A7B">
            <w:pPr>
              <w:rPr>
                <w:b/>
              </w:rPr>
            </w:pPr>
          </w:p>
          <w:p w14:paraId="4574EC80" w14:textId="77777777" w:rsidR="00A525D6" w:rsidRDefault="00A525D6" w:rsidP="007D1A7B">
            <w:pPr>
              <w:rPr>
                <w:b/>
              </w:rPr>
            </w:pPr>
          </w:p>
          <w:p w14:paraId="31A1D426" w14:textId="77777777" w:rsidR="00A525D6" w:rsidRDefault="00A525D6" w:rsidP="007D1A7B">
            <w:pPr>
              <w:rPr>
                <w:b/>
              </w:rPr>
            </w:pPr>
          </w:p>
          <w:p w14:paraId="285493FE" w14:textId="77777777" w:rsidR="00A525D6" w:rsidRDefault="00A525D6" w:rsidP="007D1A7B">
            <w:pPr>
              <w:rPr>
                <w:b/>
              </w:rPr>
            </w:pPr>
          </w:p>
          <w:p w14:paraId="4FBE371D" w14:textId="77777777" w:rsidR="00A525D6" w:rsidRDefault="00A525D6" w:rsidP="007D1A7B">
            <w:pPr>
              <w:rPr>
                <w:b/>
              </w:rPr>
            </w:pPr>
          </w:p>
          <w:p w14:paraId="4F552415" w14:textId="77777777" w:rsidR="00A525D6" w:rsidRDefault="00A525D6" w:rsidP="007D1A7B">
            <w:pPr>
              <w:rPr>
                <w:b/>
              </w:rPr>
            </w:pPr>
          </w:p>
          <w:p w14:paraId="52B9C2CE" w14:textId="77777777" w:rsidR="00A525D6" w:rsidRPr="007D1A7B" w:rsidRDefault="00A525D6" w:rsidP="007D1A7B">
            <w:pPr>
              <w:jc w:val="center"/>
              <w:rPr>
                <w:b/>
              </w:rPr>
            </w:pPr>
          </w:p>
          <w:p w14:paraId="3B734555" w14:textId="77777777" w:rsidR="00A525D6" w:rsidRPr="007D1A7B" w:rsidRDefault="00A525D6" w:rsidP="007D1A7B">
            <w:pPr>
              <w:jc w:val="center"/>
              <w:rPr>
                <w:b/>
              </w:rPr>
            </w:pPr>
            <w:r w:rsidRPr="007D1A7B">
              <w:rPr>
                <w:b/>
              </w:rPr>
              <w:t>80%:</w:t>
            </w:r>
          </w:p>
          <w:p w14:paraId="5037A851" w14:textId="77777777" w:rsidR="00A525D6" w:rsidRPr="007D1A7B" w:rsidRDefault="00A525D6" w:rsidP="007D1A7B">
            <w:pPr>
              <w:jc w:val="center"/>
              <w:rPr>
                <w:b/>
              </w:rPr>
            </w:pPr>
          </w:p>
          <w:p w14:paraId="02410E7C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 xml:space="preserve">30% Avaliação formativa  </w:t>
            </w:r>
          </w:p>
          <w:p w14:paraId="14D56379" w14:textId="77777777" w:rsidR="00A525D6" w:rsidRPr="007D1A7B" w:rsidRDefault="00A525D6" w:rsidP="007D1A7B">
            <w:pPr>
              <w:rPr>
                <w:b/>
              </w:rPr>
            </w:pPr>
          </w:p>
          <w:p w14:paraId="5955C3D1" w14:textId="77777777" w:rsidR="00A525D6" w:rsidRPr="007D1A7B" w:rsidRDefault="00A525D6" w:rsidP="007D1A7B">
            <w:pPr>
              <w:rPr>
                <w:b/>
              </w:rPr>
            </w:pPr>
          </w:p>
          <w:p w14:paraId="4A4615DF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>50% Avaliação sumativa</w:t>
            </w:r>
          </w:p>
          <w:p w14:paraId="10561D96" w14:textId="77777777" w:rsidR="00A525D6" w:rsidRDefault="00A525D6" w:rsidP="007D1A7B">
            <w:pPr>
              <w:rPr>
                <w:b/>
              </w:rPr>
            </w:pPr>
          </w:p>
          <w:p w14:paraId="7DC1E9E5" w14:textId="77777777" w:rsidR="00A525D6" w:rsidRDefault="00A525D6" w:rsidP="007D1A7B">
            <w:pPr>
              <w:rPr>
                <w:b/>
              </w:rPr>
            </w:pPr>
          </w:p>
          <w:p w14:paraId="1336E6E3" w14:textId="77777777" w:rsidR="00A525D6" w:rsidRDefault="00A525D6" w:rsidP="007D1A7B">
            <w:pPr>
              <w:rPr>
                <w:b/>
              </w:rPr>
            </w:pPr>
          </w:p>
          <w:p w14:paraId="3C444D22" w14:textId="77777777" w:rsidR="00A525D6" w:rsidRDefault="00A525D6" w:rsidP="007D1A7B">
            <w:pPr>
              <w:rPr>
                <w:b/>
              </w:rPr>
            </w:pPr>
          </w:p>
          <w:p w14:paraId="234FF3CF" w14:textId="77777777" w:rsidR="00A525D6" w:rsidRDefault="00A525D6" w:rsidP="007D1A7B">
            <w:pPr>
              <w:rPr>
                <w:b/>
              </w:rPr>
            </w:pPr>
          </w:p>
          <w:p w14:paraId="4D49199A" w14:textId="77777777" w:rsidR="00A525D6" w:rsidRDefault="00A525D6" w:rsidP="007D1A7B">
            <w:pPr>
              <w:rPr>
                <w:b/>
              </w:rPr>
            </w:pPr>
          </w:p>
          <w:p w14:paraId="0867F4C7" w14:textId="77777777" w:rsidR="00A525D6" w:rsidRDefault="00A525D6" w:rsidP="007D1A7B">
            <w:pPr>
              <w:rPr>
                <w:b/>
              </w:rPr>
            </w:pPr>
          </w:p>
          <w:p w14:paraId="172622E1" w14:textId="77777777" w:rsidR="00A525D6" w:rsidRDefault="00A525D6" w:rsidP="007D1A7B">
            <w:pPr>
              <w:rPr>
                <w:b/>
              </w:rPr>
            </w:pPr>
          </w:p>
          <w:p w14:paraId="2D14C823" w14:textId="77777777" w:rsidR="00A525D6" w:rsidRDefault="00A525D6" w:rsidP="007D1A7B">
            <w:pPr>
              <w:rPr>
                <w:b/>
              </w:rPr>
            </w:pPr>
          </w:p>
          <w:p w14:paraId="114EBB9D" w14:textId="77777777" w:rsidR="00A525D6" w:rsidRDefault="00A525D6" w:rsidP="007D1A7B">
            <w:pPr>
              <w:rPr>
                <w:b/>
              </w:rPr>
            </w:pPr>
          </w:p>
          <w:p w14:paraId="148021CC" w14:textId="77777777" w:rsidR="00A525D6" w:rsidRDefault="00A525D6" w:rsidP="007D1A7B">
            <w:pPr>
              <w:rPr>
                <w:b/>
              </w:rPr>
            </w:pPr>
          </w:p>
          <w:p w14:paraId="129D4596" w14:textId="77777777" w:rsidR="00A525D6" w:rsidRDefault="00A525D6" w:rsidP="007D1A7B">
            <w:pPr>
              <w:rPr>
                <w:b/>
              </w:rPr>
            </w:pPr>
          </w:p>
          <w:p w14:paraId="368340FE" w14:textId="77777777" w:rsidR="00A525D6" w:rsidRDefault="00A525D6" w:rsidP="007D1A7B">
            <w:pPr>
              <w:rPr>
                <w:b/>
              </w:rPr>
            </w:pPr>
          </w:p>
          <w:p w14:paraId="64611E46" w14:textId="77777777" w:rsidR="00A525D6" w:rsidRDefault="00A525D6" w:rsidP="007D1A7B">
            <w:pPr>
              <w:rPr>
                <w:b/>
              </w:rPr>
            </w:pPr>
          </w:p>
          <w:p w14:paraId="7CD340A3" w14:textId="77777777" w:rsidR="00A525D6" w:rsidRDefault="00A525D6" w:rsidP="007D1A7B">
            <w:pPr>
              <w:rPr>
                <w:b/>
              </w:rPr>
            </w:pPr>
          </w:p>
          <w:p w14:paraId="3DC73634" w14:textId="77777777" w:rsidR="00A525D6" w:rsidRPr="007D1A7B" w:rsidRDefault="00A525D6" w:rsidP="007D1A7B">
            <w:pPr>
              <w:jc w:val="center"/>
              <w:rPr>
                <w:b/>
              </w:rPr>
            </w:pPr>
          </w:p>
          <w:p w14:paraId="1E774EF2" w14:textId="77777777" w:rsidR="00A525D6" w:rsidRPr="007D1A7B" w:rsidRDefault="00A525D6" w:rsidP="007D1A7B">
            <w:pPr>
              <w:jc w:val="center"/>
              <w:rPr>
                <w:b/>
              </w:rPr>
            </w:pPr>
            <w:r w:rsidRPr="007D1A7B">
              <w:rPr>
                <w:b/>
              </w:rPr>
              <w:t>80%:</w:t>
            </w:r>
          </w:p>
          <w:p w14:paraId="621C5C86" w14:textId="77777777" w:rsidR="00A525D6" w:rsidRPr="007D1A7B" w:rsidRDefault="00A525D6" w:rsidP="007D1A7B">
            <w:pPr>
              <w:jc w:val="center"/>
              <w:rPr>
                <w:b/>
              </w:rPr>
            </w:pPr>
          </w:p>
          <w:p w14:paraId="75166CE0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 xml:space="preserve">30% Avaliação formativa  </w:t>
            </w:r>
          </w:p>
          <w:p w14:paraId="785BB24D" w14:textId="77777777" w:rsidR="00A525D6" w:rsidRPr="007D1A7B" w:rsidRDefault="00A525D6" w:rsidP="007D1A7B">
            <w:pPr>
              <w:rPr>
                <w:b/>
              </w:rPr>
            </w:pPr>
          </w:p>
          <w:p w14:paraId="70D42796" w14:textId="77777777" w:rsidR="00A525D6" w:rsidRPr="007D1A7B" w:rsidRDefault="00A525D6" w:rsidP="007D1A7B">
            <w:pPr>
              <w:rPr>
                <w:b/>
              </w:rPr>
            </w:pPr>
          </w:p>
          <w:p w14:paraId="15FF89D3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>50% Avaliação sumativa</w:t>
            </w:r>
          </w:p>
          <w:p w14:paraId="4F63ABEB" w14:textId="77777777" w:rsidR="00A525D6" w:rsidRDefault="00A525D6" w:rsidP="007D1A7B">
            <w:pPr>
              <w:rPr>
                <w:b/>
              </w:rPr>
            </w:pPr>
          </w:p>
          <w:p w14:paraId="07571F86" w14:textId="77777777" w:rsidR="00A525D6" w:rsidRDefault="00A525D6" w:rsidP="007D1A7B">
            <w:pPr>
              <w:rPr>
                <w:b/>
              </w:rPr>
            </w:pPr>
          </w:p>
          <w:p w14:paraId="3461102D" w14:textId="77777777" w:rsidR="00A525D6" w:rsidRDefault="00A525D6" w:rsidP="007D1A7B">
            <w:pPr>
              <w:rPr>
                <w:b/>
              </w:rPr>
            </w:pPr>
          </w:p>
          <w:p w14:paraId="0AB6668B" w14:textId="77777777" w:rsidR="00A525D6" w:rsidRDefault="00A525D6" w:rsidP="007D1A7B">
            <w:pPr>
              <w:rPr>
                <w:b/>
              </w:rPr>
            </w:pPr>
          </w:p>
          <w:p w14:paraId="12888DF5" w14:textId="77777777" w:rsidR="00A525D6" w:rsidRPr="007D1A7B" w:rsidRDefault="00A525D6" w:rsidP="007D1A7B">
            <w:pPr>
              <w:rPr>
                <w:b/>
              </w:rPr>
            </w:pPr>
          </w:p>
          <w:p w14:paraId="05BF36C2" w14:textId="4DA6DD23" w:rsidR="00A525D6" w:rsidRDefault="00A525D6" w:rsidP="00181B20">
            <w:pPr>
              <w:jc w:val="center"/>
              <w:rPr>
                <w:b/>
              </w:rPr>
            </w:pPr>
          </w:p>
        </w:tc>
      </w:tr>
      <w:tr w:rsidR="00A525D6" w14:paraId="426BDE68" w14:textId="77777777" w:rsidTr="0007647A">
        <w:trPr>
          <w:trHeight w:val="2343"/>
        </w:trPr>
        <w:tc>
          <w:tcPr>
            <w:tcW w:w="1689" w:type="dxa"/>
          </w:tcPr>
          <w:p w14:paraId="3AB3561B" w14:textId="662574A6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CFB2EBE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1B3CD5D7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7E45008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5CDEFBDA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7170B5D4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BFC8BD7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542B8DF" w14:textId="1521C1E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  <w:r w:rsidRPr="00A525D6">
              <w:rPr>
                <w:b/>
                <w:i/>
                <w:u w:val="single"/>
              </w:rPr>
              <w:t xml:space="preserve">LEITURA  </w:t>
            </w:r>
          </w:p>
        </w:tc>
        <w:tc>
          <w:tcPr>
            <w:tcW w:w="5100" w:type="dxa"/>
          </w:tcPr>
          <w:p w14:paraId="3AE96036" w14:textId="77777777" w:rsidR="00A525D6" w:rsidRDefault="00A525D6" w:rsidP="00D20ECC">
            <w:r>
              <w:t>-</w:t>
            </w:r>
            <w:r w:rsidRPr="00BE552C">
              <w:t xml:space="preserve">Ler textos com características narrativas e descritivas, associados a diferentes finalidades (informativas, lúdicas, estéticas). </w:t>
            </w:r>
          </w:p>
          <w:p w14:paraId="027EAD2F" w14:textId="77777777" w:rsidR="00A525D6" w:rsidRDefault="00A525D6" w:rsidP="00D20ECC">
            <w:r>
              <w:t>-</w:t>
            </w:r>
            <w:r w:rsidRPr="00BE552C">
              <w:t xml:space="preserve"> Distinguir nos textos características da notícia, da carta, do convite e da banda desenhada (estruturação, finalidade).</w:t>
            </w:r>
          </w:p>
          <w:p w14:paraId="73EA49B8" w14:textId="77777777" w:rsidR="00A525D6" w:rsidRDefault="00A525D6" w:rsidP="00D20ECC">
            <w:r>
              <w:t>-</w:t>
            </w:r>
            <w:r w:rsidRPr="00BE552C">
              <w:t xml:space="preserve"> Ler textos com entoação e ritmo adequados. Realizar leitura silenciosa e autónoma.</w:t>
            </w:r>
          </w:p>
          <w:p w14:paraId="635EFE05" w14:textId="77777777" w:rsidR="00A525D6" w:rsidRDefault="00A525D6" w:rsidP="00D20ECC">
            <w:r>
              <w:t>-</w:t>
            </w:r>
            <w:r w:rsidRPr="00BE552C">
              <w:t xml:space="preserve"> Mobilizar as suas experiências e saberes no processo de construção de sentidos do texto. </w:t>
            </w:r>
          </w:p>
          <w:p w14:paraId="56BB0C34" w14:textId="77777777" w:rsidR="00A525D6" w:rsidRDefault="00A525D6" w:rsidP="00D20ECC">
            <w:r>
              <w:t>-</w:t>
            </w:r>
            <w:r w:rsidRPr="00BE552C">
              <w:t xml:space="preserve">Identificar o tema e o assunto do texto ou de partes do texto. </w:t>
            </w:r>
          </w:p>
          <w:p w14:paraId="6BBAF2D0" w14:textId="60D00ED1" w:rsidR="00A525D6" w:rsidRPr="00BE552C" w:rsidRDefault="00A525D6" w:rsidP="00D20ECC">
            <w:r>
              <w:lastRenderedPageBreak/>
              <w:t>-</w:t>
            </w:r>
            <w:r w:rsidRPr="00BE552C">
              <w:t>Exprimir uma opinião crítica acerca de aspetos do texto (do conteúdo e/ou da forma).</w:t>
            </w:r>
          </w:p>
        </w:tc>
        <w:tc>
          <w:tcPr>
            <w:tcW w:w="4121" w:type="dxa"/>
          </w:tcPr>
          <w:p w14:paraId="6B411204" w14:textId="77777777" w:rsidR="00A525D6" w:rsidRDefault="00A525D6" w:rsidP="00BE552C"/>
          <w:p w14:paraId="3A5D1DA9" w14:textId="77777777" w:rsidR="00A525D6" w:rsidRDefault="00A525D6" w:rsidP="00BE552C"/>
          <w:p w14:paraId="129040EB" w14:textId="412DD55C" w:rsidR="00A525D6" w:rsidRPr="00BE552C" w:rsidRDefault="00A525D6" w:rsidP="00BE552C">
            <w:r>
              <w:t>Conhecedor</w:t>
            </w:r>
            <w:r w:rsidRPr="00BE552C">
              <w:t xml:space="preserve">/ sabedor/ culto/ informado (A, B, G, I, J) </w:t>
            </w:r>
          </w:p>
          <w:p w14:paraId="431740E0" w14:textId="77777777" w:rsidR="00A525D6" w:rsidRPr="00BE552C" w:rsidRDefault="00A525D6" w:rsidP="00BE552C">
            <w:r w:rsidRPr="00BE552C">
              <w:t xml:space="preserve"> </w:t>
            </w:r>
          </w:p>
          <w:p w14:paraId="6E20B27B" w14:textId="77777777" w:rsidR="00A525D6" w:rsidRPr="00BE552C" w:rsidRDefault="00A525D6" w:rsidP="00BE552C">
            <w:r w:rsidRPr="00BE552C">
              <w:t xml:space="preserve">Questionador (A, F, G, I, J) </w:t>
            </w:r>
          </w:p>
          <w:p w14:paraId="776C021B" w14:textId="77777777" w:rsidR="00A525D6" w:rsidRPr="00BE552C" w:rsidRDefault="00A525D6" w:rsidP="00BE552C">
            <w:r w:rsidRPr="00BE552C">
              <w:t xml:space="preserve"> </w:t>
            </w:r>
          </w:p>
          <w:p w14:paraId="0599B588" w14:textId="77777777" w:rsidR="00A525D6" w:rsidRPr="00BE552C" w:rsidRDefault="00A525D6" w:rsidP="00BE552C">
            <w:r w:rsidRPr="00BE552C">
              <w:t xml:space="preserve">Sistematizador/ organizador (A, B, C, I, J) </w:t>
            </w:r>
          </w:p>
          <w:p w14:paraId="74D5CF49" w14:textId="77777777" w:rsidR="00A525D6" w:rsidRPr="00BE552C" w:rsidRDefault="00A525D6" w:rsidP="00BE552C">
            <w:r w:rsidRPr="00BE552C">
              <w:t xml:space="preserve"> </w:t>
            </w:r>
          </w:p>
          <w:p w14:paraId="497E1C27" w14:textId="77777777" w:rsidR="00A525D6" w:rsidRPr="00BE552C" w:rsidRDefault="00A525D6" w:rsidP="00BE552C">
            <w:r w:rsidRPr="00BE552C">
              <w:t xml:space="preserve">Leitor (A, B, C, D, F, H, I) </w:t>
            </w:r>
          </w:p>
          <w:p w14:paraId="060AEF18" w14:textId="77777777" w:rsidR="00A525D6" w:rsidRPr="00BE552C" w:rsidRDefault="00A525D6" w:rsidP="00BE552C">
            <w:r w:rsidRPr="00BE552C">
              <w:t xml:space="preserve"> </w:t>
            </w:r>
          </w:p>
          <w:p w14:paraId="7E02116A" w14:textId="6C8326E9" w:rsidR="00A525D6" w:rsidRPr="00BE552C" w:rsidRDefault="00A525D6" w:rsidP="00BE552C">
            <w:proofErr w:type="gramStart"/>
            <w:r w:rsidRPr="00BE552C">
              <w:t>Criativo  (A</w:t>
            </w:r>
            <w:proofErr w:type="gramEnd"/>
            <w:r w:rsidRPr="00BE552C">
              <w:t>, C, D, J</w:t>
            </w:r>
          </w:p>
        </w:tc>
        <w:tc>
          <w:tcPr>
            <w:tcW w:w="1654" w:type="dxa"/>
            <w:vMerge/>
          </w:tcPr>
          <w:p w14:paraId="30631974" w14:textId="77777777" w:rsidR="00A525D6" w:rsidRPr="006B7E45" w:rsidRDefault="00A525D6" w:rsidP="004F4428">
            <w:pPr>
              <w:rPr>
                <w:b/>
                <w:highlight w:val="yellow"/>
              </w:rPr>
            </w:pPr>
          </w:p>
        </w:tc>
        <w:tc>
          <w:tcPr>
            <w:tcW w:w="1780" w:type="dxa"/>
            <w:vMerge/>
          </w:tcPr>
          <w:p w14:paraId="3CC3E66E" w14:textId="77777777" w:rsidR="00A525D6" w:rsidRPr="006B7E45" w:rsidRDefault="00A525D6" w:rsidP="00181B20">
            <w:pPr>
              <w:jc w:val="center"/>
              <w:rPr>
                <w:b/>
                <w:highlight w:val="yellow"/>
              </w:rPr>
            </w:pPr>
          </w:p>
        </w:tc>
      </w:tr>
      <w:tr w:rsidR="00A525D6" w14:paraId="10073ADE" w14:textId="77777777" w:rsidTr="0007647A">
        <w:trPr>
          <w:trHeight w:val="2343"/>
        </w:trPr>
        <w:tc>
          <w:tcPr>
            <w:tcW w:w="1689" w:type="dxa"/>
          </w:tcPr>
          <w:p w14:paraId="0E68ABAC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5966A8D9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5268798D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0D0C0592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213E625F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7150900E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37333D80" w14:textId="608E97E9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  <w:r w:rsidRPr="00A525D6">
              <w:rPr>
                <w:b/>
                <w:i/>
                <w:u w:val="single"/>
              </w:rPr>
              <w:t>EDUCAÇÃO LITERÁRIA</w:t>
            </w:r>
          </w:p>
        </w:tc>
        <w:tc>
          <w:tcPr>
            <w:tcW w:w="5100" w:type="dxa"/>
          </w:tcPr>
          <w:p w14:paraId="75D2A499" w14:textId="77777777" w:rsidR="00A525D6" w:rsidRDefault="00A525D6" w:rsidP="0007647A">
            <w:r>
              <w:t>-</w:t>
            </w:r>
            <w:r w:rsidRPr="0007647A">
              <w:t xml:space="preserve">Ouvir ler obras literárias e textos da tradição popular. </w:t>
            </w:r>
            <w:r>
              <w:t>-</w:t>
            </w:r>
            <w:r w:rsidRPr="0007647A">
              <w:t xml:space="preserve">Ler integralmente narrativas, poemas e texto dramático, por iniciativa própria ou de outrem. </w:t>
            </w:r>
            <w:r>
              <w:t>-</w:t>
            </w:r>
            <w:r w:rsidRPr="0007647A">
              <w:t xml:space="preserve">Antecipar </w:t>
            </w:r>
            <w:proofErr w:type="gramStart"/>
            <w:r w:rsidRPr="0007647A">
              <w:t>o(s</w:t>
            </w:r>
            <w:proofErr w:type="gramEnd"/>
            <w:r w:rsidRPr="0007647A">
              <w:t xml:space="preserve">) tema(s) com base em noções elementares de género (contos de fada, lengalengas, poemas, etc.) em elementos do </w:t>
            </w:r>
            <w:proofErr w:type="spellStart"/>
            <w:r w:rsidRPr="0007647A">
              <w:t>paratexto</w:t>
            </w:r>
            <w:proofErr w:type="spellEnd"/>
            <w:r w:rsidRPr="0007647A">
              <w:t xml:space="preserve"> e em textos visuais (ilustrações).</w:t>
            </w:r>
          </w:p>
          <w:p w14:paraId="3A43EED4" w14:textId="77777777" w:rsidR="00A525D6" w:rsidRDefault="00A525D6" w:rsidP="0007647A">
            <w:r>
              <w:t>-</w:t>
            </w:r>
            <w:r w:rsidRPr="0007647A">
              <w:t xml:space="preserve"> Compreender textos narrativos, poéticos e dramáticos, escutados ou lidos. </w:t>
            </w:r>
          </w:p>
          <w:p w14:paraId="7E57B578" w14:textId="77777777" w:rsidR="00A525D6" w:rsidRDefault="00A525D6" w:rsidP="0007647A">
            <w:r>
              <w:t>-</w:t>
            </w:r>
            <w:r w:rsidRPr="0007647A">
              <w:t>Ler poemas em público, com segurança.</w:t>
            </w:r>
          </w:p>
          <w:p w14:paraId="671E1804" w14:textId="77777777" w:rsidR="00A525D6" w:rsidRDefault="00A525D6" w:rsidP="0007647A">
            <w:r>
              <w:t>-</w:t>
            </w:r>
            <w:r w:rsidRPr="0007647A">
              <w:t xml:space="preserve"> Fazer a leitura dramatizada de obras literárias. </w:t>
            </w:r>
          </w:p>
          <w:p w14:paraId="06205A01" w14:textId="77777777" w:rsidR="00A525D6" w:rsidRDefault="00A525D6" w:rsidP="0007647A">
            <w:r>
              <w:t>-</w:t>
            </w:r>
            <w:r w:rsidRPr="0007647A">
              <w:t>Manifestar ideias, sentimentos e pontos de vista suscitados pelas histórias ouvidas ou lidas.</w:t>
            </w:r>
          </w:p>
          <w:p w14:paraId="3C695D08" w14:textId="77777777" w:rsidR="00A525D6" w:rsidRDefault="00A525D6" w:rsidP="0007647A">
            <w:r>
              <w:t>-</w:t>
            </w:r>
            <w:r w:rsidRPr="0007647A">
              <w:t xml:space="preserve"> Apresentar obras literárias em público, através da leitura de poemas e da representação de textos dramáticos.</w:t>
            </w:r>
          </w:p>
          <w:p w14:paraId="43CB32B0" w14:textId="3122CA5B" w:rsidR="00A525D6" w:rsidRPr="0007647A" w:rsidRDefault="00A525D6" w:rsidP="0007647A">
            <w:r>
              <w:t>-</w:t>
            </w:r>
            <w:r w:rsidRPr="0007647A">
              <w:t xml:space="preserve"> Desenvolver um projeto de leitura que implique seleção de obras, a partir de preferências do aluno previamente discutidas em aula.</w:t>
            </w:r>
          </w:p>
        </w:tc>
        <w:tc>
          <w:tcPr>
            <w:tcW w:w="4121" w:type="dxa"/>
          </w:tcPr>
          <w:p w14:paraId="2147C020" w14:textId="77777777" w:rsidR="00A525D6" w:rsidRDefault="00A525D6" w:rsidP="0007647A"/>
          <w:p w14:paraId="58A25C66" w14:textId="77777777" w:rsidR="00A525D6" w:rsidRDefault="00A525D6" w:rsidP="0007647A"/>
          <w:p w14:paraId="7DD32E08" w14:textId="77777777" w:rsidR="00A525D6" w:rsidRPr="0007647A" w:rsidRDefault="00A525D6" w:rsidP="0007647A">
            <w:r w:rsidRPr="0007647A">
              <w:t xml:space="preserve">Conhecedor/ sabedor/ culto/ informado (A, B, G, I, J) </w:t>
            </w:r>
          </w:p>
          <w:p w14:paraId="2999EDE8" w14:textId="77777777" w:rsidR="00A525D6" w:rsidRPr="0007647A" w:rsidRDefault="00A525D6" w:rsidP="0007647A">
            <w:r w:rsidRPr="0007647A">
              <w:t xml:space="preserve"> </w:t>
            </w:r>
          </w:p>
          <w:p w14:paraId="1148A0A5" w14:textId="77777777" w:rsidR="00A525D6" w:rsidRPr="0007647A" w:rsidRDefault="00A525D6" w:rsidP="0007647A">
            <w:r w:rsidRPr="0007647A">
              <w:t xml:space="preserve">Indagador/ Investigador (C, D, F, H, I) </w:t>
            </w:r>
          </w:p>
          <w:p w14:paraId="2A4798BC" w14:textId="77777777" w:rsidR="00A525D6" w:rsidRPr="0007647A" w:rsidRDefault="00A525D6" w:rsidP="0007647A">
            <w:r w:rsidRPr="0007647A">
              <w:t xml:space="preserve"> </w:t>
            </w:r>
          </w:p>
          <w:p w14:paraId="17BB2004" w14:textId="77777777" w:rsidR="00A525D6" w:rsidRPr="0007647A" w:rsidRDefault="00A525D6" w:rsidP="0007647A">
            <w:r w:rsidRPr="0007647A">
              <w:t xml:space="preserve">Criativo (A, C, D, J) </w:t>
            </w:r>
          </w:p>
          <w:p w14:paraId="00C80A61" w14:textId="77777777" w:rsidR="00A525D6" w:rsidRPr="0007647A" w:rsidRDefault="00A525D6" w:rsidP="0007647A">
            <w:r w:rsidRPr="0007647A">
              <w:t xml:space="preserve"> </w:t>
            </w:r>
          </w:p>
          <w:p w14:paraId="1542E550" w14:textId="77777777" w:rsidR="00A525D6" w:rsidRPr="0007647A" w:rsidRDefault="00A525D6" w:rsidP="0007647A">
            <w:r w:rsidRPr="0007647A">
              <w:t xml:space="preserve">Responsável/ autónomo (C, D, E, F, G, I, J) </w:t>
            </w:r>
          </w:p>
          <w:p w14:paraId="4263D8C6" w14:textId="77777777" w:rsidR="00A525D6" w:rsidRPr="0007647A" w:rsidRDefault="00A525D6" w:rsidP="0007647A">
            <w:r w:rsidRPr="0007647A">
              <w:t xml:space="preserve"> </w:t>
            </w:r>
          </w:p>
          <w:p w14:paraId="47445B34" w14:textId="77777777" w:rsidR="00A525D6" w:rsidRPr="0007647A" w:rsidRDefault="00A525D6" w:rsidP="0007647A">
            <w:r w:rsidRPr="0007647A">
              <w:t>Comunicador (A, B, D, E, H)</w:t>
            </w:r>
          </w:p>
          <w:p w14:paraId="58A2AAAB" w14:textId="77777777" w:rsidR="00A525D6" w:rsidRPr="0007647A" w:rsidRDefault="00A525D6" w:rsidP="0007647A"/>
          <w:p w14:paraId="20B594E3" w14:textId="77777777" w:rsidR="00A525D6" w:rsidRPr="0007647A" w:rsidRDefault="00A525D6" w:rsidP="0007647A">
            <w:r w:rsidRPr="0007647A">
              <w:t xml:space="preserve">Leitor (A, B, C, D, F, H, I) </w:t>
            </w:r>
          </w:p>
          <w:p w14:paraId="711D95A3" w14:textId="77777777" w:rsidR="00A525D6" w:rsidRPr="0007647A" w:rsidRDefault="00A525D6" w:rsidP="0007647A">
            <w:r w:rsidRPr="0007647A">
              <w:t xml:space="preserve"> </w:t>
            </w:r>
          </w:p>
          <w:p w14:paraId="656465F3" w14:textId="170291DE" w:rsidR="00A525D6" w:rsidRPr="0007647A" w:rsidRDefault="00A525D6" w:rsidP="0007647A">
            <w:r w:rsidRPr="0007647A">
              <w:t>Crítico/Analítico (A, B, C, D, G</w:t>
            </w:r>
          </w:p>
        </w:tc>
        <w:tc>
          <w:tcPr>
            <w:tcW w:w="1654" w:type="dxa"/>
            <w:vMerge/>
          </w:tcPr>
          <w:p w14:paraId="57A7F737" w14:textId="77777777" w:rsidR="00A525D6" w:rsidRPr="006B7E45" w:rsidRDefault="00A525D6" w:rsidP="004F4428">
            <w:pPr>
              <w:rPr>
                <w:b/>
                <w:highlight w:val="yellow"/>
              </w:rPr>
            </w:pPr>
          </w:p>
        </w:tc>
        <w:tc>
          <w:tcPr>
            <w:tcW w:w="1780" w:type="dxa"/>
            <w:vMerge/>
          </w:tcPr>
          <w:p w14:paraId="2FC0BC5E" w14:textId="77777777" w:rsidR="00A525D6" w:rsidRPr="006B7E45" w:rsidRDefault="00A525D6" w:rsidP="00181B20">
            <w:pPr>
              <w:jc w:val="center"/>
              <w:rPr>
                <w:b/>
                <w:highlight w:val="yellow"/>
              </w:rPr>
            </w:pPr>
          </w:p>
        </w:tc>
      </w:tr>
      <w:tr w:rsidR="00A525D6" w14:paraId="3044C913" w14:textId="77777777" w:rsidTr="0007647A">
        <w:trPr>
          <w:trHeight w:val="1396"/>
        </w:trPr>
        <w:tc>
          <w:tcPr>
            <w:tcW w:w="1689" w:type="dxa"/>
          </w:tcPr>
          <w:p w14:paraId="338FCE23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2EE3EA96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78AB361C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5B47C429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6B3D39A0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26D89C13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5EE83C93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54580DD2" w14:textId="2FCAA44E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  <w:r w:rsidRPr="00A525D6">
              <w:rPr>
                <w:b/>
                <w:i/>
                <w:u w:val="single"/>
              </w:rPr>
              <w:t>ESCRITA</w:t>
            </w:r>
          </w:p>
        </w:tc>
        <w:tc>
          <w:tcPr>
            <w:tcW w:w="5100" w:type="dxa"/>
          </w:tcPr>
          <w:p w14:paraId="71CE006B" w14:textId="77777777" w:rsidR="00A525D6" w:rsidRDefault="00A525D6" w:rsidP="0007647A">
            <w:r>
              <w:t>-</w:t>
            </w:r>
            <w:r w:rsidRPr="0007647A">
              <w:t xml:space="preserve">Indicar as diferentes possibilidades de representar graficamente os fonemas para as relações </w:t>
            </w:r>
            <w:proofErr w:type="gramStart"/>
            <w:r w:rsidRPr="0007647A">
              <w:t>fonema–grafema</w:t>
            </w:r>
            <w:proofErr w:type="gramEnd"/>
            <w:r w:rsidRPr="0007647A">
              <w:t xml:space="preserve"> e grafema–fonema mais frequentes</w:t>
            </w:r>
            <w:r>
              <w:t>.</w:t>
            </w:r>
          </w:p>
          <w:p w14:paraId="7F7AC4A6" w14:textId="77777777" w:rsidR="00A525D6" w:rsidRDefault="00A525D6" w:rsidP="00EF790C">
            <w:r>
              <w:t>-</w:t>
            </w:r>
            <w:r w:rsidRPr="0007647A">
              <w:t xml:space="preserve"> Registar e organizar ideias na planificação de textos estruturados com introdução, desenvolvimento e conclusão.</w:t>
            </w:r>
          </w:p>
          <w:p w14:paraId="0C407C27" w14:textId="77777777" w:rsidR="00A525D6" w:rsidRDefault="00A525D6" w:rsidP="00EF790C">
            <w:r>
              <w:t>-</w:t>
            </w:r>
            <w:r w:rsidRPr="0007647A">
              <w:t xml:space="preserve"> Redigir textos com utilização correta das formas de representação escrita (grafia, pontuação e translineação, configuração gráfica e sinais auxiliares da escrita). </w:t>
            </w:r>
          </w:p>
          <w:p w14:paraId="2CC329BB" w14:textId="77777777" w:rsidR="00A525D6" w:rsidRDefault="00A525D6" w:rsidP="00EF790C">
            <w:r>
              <w:t>-</w:t>
            </w:r>
            <w:r w:rsidRPr="0007647A">
              <w:t>Avaliar os próprios textos com consequente aperfeiçoamento. Escrever textos géneros variados, adequados a finalidades como narrar e informar, em diferentes suportes.</w:t>
            </w:r>
          </w:p>
          <w:p w14:paraId="093C41C6" w14:textId="77777777" w:rsidR="00A525D6" w:rsidRDefault="00A525D6" w:rsidP="00EF790C">
            <w:r>
              <w:t>-</w:t>
            </w:r>
            <w:r w:rsidRPr="0007647A">
              <w:t xml:space="preserve"> Exprimir opiniões e fundamentá-las.</w:t>
            </w:r>
          </w:p>
          <w:p w14:paraId="5AC2C217" w14:textId="010EDAA0" w:rsidR="00A525D6" w:rsidRPr="0007647A" w:rsidRDefault="00A525D6" w:rsidP="00EF790C">
            <w:r>
              <w:t>-</w:t>
            </w:r>
            <w:r w:rsidRPr="0007647A">
              <w:t xml:space="preserve"> Recriar pequenos textos em diferentes formas de expressão (verbal, gestual, corporal, musical, plástica).</w:t>
            </w:r>
          </w:p>
        </w:tc>
        <w:tc>
          <w:tcPr>
            <w:tcW w:w="4121" w:type="dxa"/>
          </w:tcPr>
          <w:p w14:paraId="67BF878C" w14:textId="77777777" w:rsidR="00A525D6" w:rsidRDefault="00A525D6" w:rsidP="0007647A"/>
          <w:p w14:paraId="39C0058A" w14:textId="77777777" w:rsidR="00A525D6" w:rsidRDefault="00A525D6" w:rsidP="0007647A"/>
          <w:p w14:paraId="27A20B54" w14:textId="77777777" w:rsidR="00A525D6" w:rsidRPr="0007647A" w:rsidRDefault="00A525D6" w:rsidP="0007647A">
            <w:r w:rsidRPr="0007647A">
              <w:t xml:space="preserve">Conhecedor/ sabedor/ culto/ informado (A, B, G, I, J) </w:t>
            </w:r>
          </w:p>
          <w:p w14:paraId="0E995AD4" w14:textId="77777777" w:rsidR="00A525D6" w:rsidRPr="0007647A" w:rsidRDefault="00A525D6" w:rsidP="0007647A">
            <w:r w:rsidRPr="0007647A">
              <w:t xml:space="preserve"> </w:t>
            </w:r>
          </w:p>
          <w:p w14:paraId="7DD32E7B" w14:textId="2C3E2B2B" w:rsidR="00A525D6" w:rsidRPr="0007647A" w:rsidRDefault="00A525D6" w:rsidP="0007647A">
            <w:r w:rsidRPr="0007647A">
              <w:t>Indagador/ Investigador (C, D, F, H, I)</w:t>
            </w:r>
          </w:p>
        </w:tc>
        <w:tc>
          <w:tcPr>
            <w:tcW w:w="1654" w:type="dxa"/>
            <w:vMerge/>
          </w:tcPr>
          <w:p w14:paraId="29AB2DBB" w14:textId="77777777" w:rsidR="00A525D6" w:rsidRPr="006B7E45" w:rsidRDefault="00A525D6" w:rsidP="0007647A">
            <w:pPr>
              <w:rPr>
                <w:b/>
                <w:highlight w:val="yellow"/>
              </w:rPr>
            </w:pPr>
          </w:p>
        </w:tc>
        <w:tc>
          <w:tcPr>
            <w:tcW w:w="1780" w:type="dxa"/>
            <w:vMerge/>
          </w:tcPr>
          <w:p w14:paraId="27061AF4" w14:textId="77777777" w:rsidR="00A525D6" w:rsidRPr="006B7E45" w:rsidRDefault="00A525D6" w:rsidP="0007647A">
            <w:pPr>
              <w:jc w:val="center"/>
              <w:rPr>
                <w:b/>
                <w:highlight w:val="yellow"/>
              </w:rPr>
            </w:pPr>
          </w:p>
        </w:tc>
      </w:tr>
      <w:tr w:rsidR="00A525D6" w14:paraId="4B52CD17" w14:textId="77777777" w:rsidTr="00C80386">
        <w:trPr>
          <w:trHeight w:val="1396"/>
        </w:trPr>
        <w:tc>
          <w:tcPr>
            <w:tcW w:w="1689" w:type="dxa"/>
          </w:tcPr>
          <w:p w14:paraId="2423CE2E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CA97D7A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5D3F5EBA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6321E241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25F1CBE7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48283329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493F885B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255EEA72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4554D3A8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6248AF5E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197C931A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5B23F9C7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E321D04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211171FA" w14:textId="2DF60183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  <w:r w:rsidRPr="00A525D6">
              <w:rPr>
                <w:b/>
                <w:i/>
                <w:u w:val="single"/>
              </w:rPr>
              <w:t>GRAMÁTICA</w:t>
            </w:r>
          </w:p>
        </w:tc>
        <w:tc>
          <w:tcPr>
            <w:tcW w:w="5100" w:type="dxa"/>
          </w:tcPr>
          <w:p w14:paraId="2E74C9F4" w14:textId="77777777" w:rsidR="00A525D6" w:rsidRDefault="00A525D6" w:rsidP="0007647A">
            <w:r>
              <w:t>-</w:t>
            </w:r>
            <w:r w:rsidRPr="0007647A">
              <w:t>Distinguir sílaba tónica de átona e acento prosódico de acento gráfico.</w:t>
            </w:r>
          </w:p>
          <w:p w14:paraId="7A4D3A35" w14:textId="77777777" w:rsidR="00A525D6" w:rsidRDefault="00A525D6" w:rsidP="0007647A">
            <w:r>
              <w:t>-</w:t>
            </w:r>
            <w:r w:rsidRPr="0007647A">
              <w:t xml:space="preserve"> Identificar a classe das palavras: determinante (possessivo e demonstrativo), quantificador numeral e advérbio. </w:t>
            </w:r>
          </w:p>
          <w:p w14:paraId="4B7683B4" w14:textId="77777777" w:rsidR="00A525D6" w:rsidRDefault="00A525D6" w:rsidP="0007647A">
            <w:r>
              <w:t>-</w:t>
            </w:r>
            <w:r w:rsidRPr="0007647A">
              <w:t xml:space="preserve">Conjugar verbos regulares e irregulares no presente, no pretérito perfeito e no futuro do modo indicativo. </w:t>
            </w:r>
            <w:r>
              <w:t>--</w:t>
            </w:r>
            <w:r w:rsidRPr="0007647A">
              <w:t xml:space="preserve">Utilizar apropriadamente os tempos verbais para exprimir anterioridade, posterioridade e simultaneidade. </w:t>
            </w:r>
          </w:p>
          <w:p w14:paraId="087CECDE" w14:textId="77777777" w:rsidR="00A525D6" w:rsidRDefault="00A525D6" w:rsidP="0007647A">
            <w:r>
              <w:t>-</w:t>
            </w:r>
            <w:r w:rsidRPr="0007647A">
              <w:t>Manipular diferentes processos para expressar noções de grau numa frase, tendo em conta os seus valores.</w:t>
            </w:r>
          </w:p>
          <w:p w14:paraId="417CDDED" w14:textId="77777777" w:rsidR="00A525D6" w:rsidRDefault="00A525D6" w:rsidP="0007647A">
            <w:r>
              <w:t>-</w:t>
            </w:r>
            <w:r w:rsidRPr="0007647A">
              <w:t xml:space="preserve"> Reconhecer a frase a partir dos seus grupos </w:t>
            </w:r>
            <w:r w:rsidRPr="0007647A">
              <w:lastRenderedPageBreak/>
              <w:t xml:space="preserve">constituintes (grupo nominal e grupo verbal) e das funções sintáticas centrais (sujeito e predicado). </w:t>
            </w:r>
            <w:r>
              <w:t>-</w:t>
            </w:r>
            <w:r w:rsidRPr="0007647A">
              <w:t xml:space="preserve">Distinguir tipos de frase e o valor afirmativo ou negativo dos enunciados. </w:t>
            </w:r>
          </w:p>
          <w:p w14:paraId="5F9F19D3" w14:textId="77777777" w:rsidR="00A525D6" w:rsidRDefault="00A525D6" w:rsidP="0007647A">
            <w:r>
              <w:t>-</w:t>
            </w:r>
            <w:r w:rsidRPr="0007647A">
              <w:t>Recorrer de modo intencional e adequado a conectores diversificad</w:t>
            </w:r>
            <w:r>
              <w:t>os, em textos orais e escritos.</w:t>
            </w:r>
          </w:p>
          <w:p w14:paraId="558B12C9" w14:textId="77777777" w:rsidR="00A525D6" w:rsidRDefault="00A525D6" w:rsidP="0007647A">
            <w:r>
              <w:t>-</w:t>
            </w:r>
            <w:r w:rsidRPr="0007647A">
              <w:t>Usar frases complexas para exprimir s</w:t>
            </w:r>
            <w:r>
              <w:t xml:space="preserve">equências </w:t>
            </w:r>
            <w:proofErr w:type="gramStart"/>
            <w:r>
              <w:t>([tão</w:t>
            </w:r>
            <w:proofErr w:type="gramEnd"/>
            <w:r>
              <w:t>] que, para que).</w:t>
            </w:r>
          </w:p>
          <w:p w14:paraId="22749055" w14:textId="77777777" w:rsidR="00A525D6" w:rsidRDefault="00A525D6" w:rsidP="0007647A">
            <w:r>
              <w:t>-</w:t>
            </w:r>
            <w:r w:rsidRPr="0007647A">
              <w:t>Depreender o significado de palavras a partir da sua análise e a partir das múltiplas relações que podem estabelecer entre si.</w:t>
            </w:r>
          </w:p>
          <w:p w14:paraId="3EBC744B" w14:textId="77777777" w:rsidR="00A525D6" w:rsidRDefault="00A525D6" w:rsidP="0007647A">
            <w:r>
              <w:t>-</w:t>
            </w:r>
            <w:r w:rsidRPr="0007647A">
              <w:t xml:space="preserve"> Deduzir significados de palavras e/ou expressões que não correspondam ao sentido literal. </w:t>
            </w:r>
          </w:p>
          <w:p w14:paraId="78EFE5D2" w14:textId="77777777" w:rsidR="00A525D6" w:rsidRDefault="00A525D6" w:rsidP="0007647A">
            <w:r>
              <w:t>-</w:t>
            </w:r>
            <w:r w:rsidRPr="0007647A">
              <w:t xml:space="preserve">Conhecer a família de palavras como modo de organização do léxico. </w:t>
            </w:r>
          </w:p>
          <w:p w14:paraId="354E46BB" w14:textId="2650909E" w:rsidR="00A525D6" w:rsidRPr="0007647A" w:rsidRDefault="00A525D6" w:rsidP="0007647A">
            <w:r>
              <w:t>-</w:t>
            </w:r>
            <w:r w:rsidRPr="0007647A">
              <w:t>Mobilizar adequadamente as regras de ortografia.</w:t>
            </w:r>
          </w:p>
        </w:tc>
        <w:tc>
          <w:tcPr>
            <w:tcW w:w="4121" w:type="dxa"/>
          </w:tcPr>
          <w:p w14:paraId="16A14664" w14:textId="77777777" w:rsidR="00A525D6" w:rsidRDefault="00A525D6" w:rsidP="0007647A"/>
          <w:p w14:paraId="44163A34" w14:textId="77777777" w:rsidR="00A525D6" w:rsidRDefault="00A525D6" w:rsidP="0007647A"/>
          <w:p w14:paraId="23C3A87F" w14:textId="77777777" w:rsidR="00A525D6" w:rsidRDefault="00A525D6" w:rsidP="0007647A"/>
          <w:p w14:paraId="569EBFF9" w14:textId="77777777" w:rsidR="00A525D6" w:rsidRPr="0007647A" w:rsidRDefault="00A525D6" w:rsidP="0007647A">
            <w:r w:rsidRPr="0007647A">
              <w:t xml:space="preserve">Questionador (A, F, G, I, J) </w:t>
            </w:r>
          </w:p>
          <w:p w14:paraId="2337A9EC" w14:textId="77777777" w:rsidR="00A525D6" w:rsidRPr="0007647A" w:rsidRDefault="00A525D6" w:rsidP="0007647A">
            <w:r w:rsidRPr="0007647A">
              <w:t xml:space="preserve"> </w:t>
            </w:r>
          </w:p>
          <w:p w14:paraId="297E7CE1" w14:textId="77777777" w:rsidR="00A525D6" w:rsidRPr="0007647A" w:rsidRDefault="00A525D6" w:rsidP="0007647A">
            <w:r w:rsidRPr="0007647A">
              <w:t xml:space="preserve">Conhecedor/ sabedor/ culto/ informado (A, B, G, I, J) Crítico/Analítico (A, B, C, D, G) </w:t>
            </w:r>
          </w:p>
          <w:p w14:paraId="74899BC7" w14:textId="77777777" w:rsidR="00A525D6" w:rsidRPr="0007647A" w:rsidRDefault="00A525D6" w:rsidP="0007647A">
            <w:r w:rsidRPr="0007647A">
              <w:t xml:space="preserve"> </w:t>
            </w:r>
          </w:p>
          <w:p w14:paraId="16FC55A5" w14:textId="5E2A0B8A" w:rsidR="00A525D6" w:rsidRPr="0007647A" w:rsidRDefault="00A525D6" w:rsidP="0007647A">
            <w:r w:rsidRPr="0007647A">
              <w:t>Sistematizador/ organizador (A, B, C, I, J)</w:t>
            </w:r>
          </w:p>
        </w:tc>
        <w:tc>
          <w:tcPr>
            <w:tcW w:w="1654" w:type="dxa"/>
            <w:vMerge/>
          </w:tcPr>
          <w:p w14:paraId="696E4905" w14:textId="77777777" w:rsidR="00A525D6" w:rsidRPr="006B7E45" w:rsidRDefault="00A525D6" w:rsidP="0007647A">
            <w:pPr>
              <w:rPr>
                <w:b/>
                <w:highlight w:val="yellow"/>
              </w:rPr>
            </w:pPr>
          </w:p>
        </w:tc>
        <w:tc>
          <w:tcPr>
            <w:tcW w:w="1780" w:type="dxa"/>
            <w:vMerge/>
          </w:tcPr>
          <w:p w14:paraId="225C55C3" w14:textId="77777777" w:rsidR="00A525D6" w:rsidRPr="006B7E45" w:rsidRDefault="00A525D6" w:rsidP="0007647A">
            <w:pPr>
              <w:jc w:val="center"/>
              <w:rPr>
                <w:b/>
                <w:highlight w:val="yellow"/>
              </w:rPr>
            </w:pPr>
          </w:p>
        </w:tc>
      </w:tr>
    </w:tbl>
    <w:p w14:paraId="51AFA6AB" w14:textId="535C81CF" w:rsidR="006B7E45" w:rsidRDefault="006B7E45" w:rsidP="00C6306E">
      <w:pPr>
        <w:spacing w:after="0" w:line="240" w:lineRule="auto"/>
        <w:rPr>
          <w:b/>
        </w:rPr>
      </w:pPr>
    </w:p>
    <w:p w14:paraId="5A99BE5E" w14:textId="299CACA6" w:rsidR="006B7E45" w:rsidRDefault="006B7E45" w:rsidP="00C6306E">
      <w:pPr>
        <w:spacing w:after="0" w:line="240" w:lineRule="auto"/>
        <w:rPr>
          <w:b/>
        </w:rPr>
      </w:pPr>
      <w:r>
        <w:rPr>
          <w:b/>
        </w:rPr>
        <w:t>ACPA – ÁREAS DE COMPETÊNCIA DO PERFIL DO ALUNO</w:t>
      </w:r>
    </w:p>
    <w:p w14:paraId="1AD24D06" w14:textId="51681F0D" w:rsidR="00C6306E" w:rsidRDefault="00C6306E" w:rsidP="00C6306E">
      <w:pPr>
        <w:spacing w:after="0" w:line="240" w:lineRule="auto"/>
        <w:rPr>
          <w:b/>
        </w:rPr>
      </w:pPr>
      <w:r>
        <w:rPr>
          <w:b/>
        </w:rPr>
        <w:t>A</w:t>
      </w:r>
      <w:r w:rsidRPr="002D4F46">
        <w:rPr>
          <w:b/>
        </w:rPr>
        <w:t xml:space="preserve">- Linguagens e textos  </w:t>
      </w:r>
    </w:p>
    <w:p w14:paraId="10E1A876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B- Informação e comunicação  </w:t>
      </w:r>
    </w:p>
    <w:p w14:paraId="3C08831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C- Raciocínio e resolução de problemas </w:t>
      </w:r>
    </w:p>
    <w:p w14:paraId="2D9918F7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D- Pensamento crítico e criativo </w:t>
      </w:r>
    </w:p>
    <w:p w14:paraId="655F83E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E- Relacionamento interpessoal </w:t>
      </w:r>
    </w:p>
    <w:p w14:paraId="1C53723C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F- Desenvolvimento pessoal e autonomia  </w:t>
      </w:r>
    </w:p>
    <w:p w14:paraId="4852284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G- Bem-estar, saúde e ambiente </w:t>
      </w:r>
    </w:p>
    <w:p w14:paraId="12E1479A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H- Sensibilidade estética e artística  </w:t>
      </w:r>
    </w:p>
    <w:p w14:paraId="67849DC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I- Saber científico, técnico e tecnológico  </w:t>
      </w:r>
    </w:p>
    <w:p w14:paraId="50B78DE7" w14:textId="344CCCBE" w:rsidR="00F337F2" w:rsidRDefault="00C6306E" w:rsidP="00C6306E">
      <w:pPr>
        <w:rPr>
          <w:b/>
        </w:rPr>
      </w:pPr>
      <w:r w:rsidRPr="002D4F46">
        <w:rPr>
          <w:b/>
        </w:rPr>
        <w:t>J- Consciência e domínio do corpo</w:t>
      </w:r>
    </w:p>
    <w:p w14:paraId="2CCBAE49" w14:textId="77777777" w:rsidR="00F337F2" w:rsidRDefault="00F337F2" w:rsidP="00C6306E">
      <w:pPr>
        <w:rPr>
          <w:b/>
        </w:rPr>
      </w:pPr>
    </w:p>
    <w:p w14:paraId="1CE9F86B" w14:textId="77777777" w:rsidR="00F337F2" w:rsidRDefault="00F337F2" w:rsidP="00C6306E">
      <w:pPr>
        <w:rPr>
          <w:b/>
        </w:rPr>
      </w:pPr>
    </w:p>
    <w:p w14:paraId="06D7D0D7" w14:textId="77777777" w:rsidR="00F337F2" w:rsidRDefault="00F337F2" w:rsidP="00F337F2">
      <w:pPr>
        <w:rPr>
          <w:b/>
        </w:rPr>
      </w:pPr>
      <w:r>
        <w:rPr>
          <w:b/>
        </w:rPr>
        <w:lastRenderedPageBreak/>
        <w:t>APURAMENTO DA CLASSIFICAÇÃO:</w:t>
      </w:r>
    </w:p>
    <w:p w14:paraId="20738493" w14:textId="77777777" w:rsidR="00F337F2" w:rsidRPr="00C11E36" w:rsidRDefault="00F337F2" w:rsidP="00F337F2">
      <w:pPr>
        <w:pStyle w:val="TableParagraph"/>
        <w:spacing w:line="276" w:lineRule="auto"/>
        <w:ind w:left="106"/>
        <w:jc w:val="both"/>
      </w:pPr>
      <w:r w:rsidRPr="00C11E36">
        <w:rPr>
          <w:b/>
        </w:rPr>
        <w:t>Insuficiente –</w:t>
      </w:r>
      <w:proofErr w:type="gramStart"/>
      <w:r w:rsidRPr="00C11E36">
        <w:t xml:space="preserve">  O</w:t>
      </w:r>
      <w:proofErr w:type="gramEnd"/>
      <w:r w:rsidRPr="00C11E36">
        <w:t xml:space="preserve"> aluno revelou desempenhos consonantes com uma percentagem entre 0 e 9% no domínio das atitudes e entre 0 e 49% no domíni</w:t>
      </w:r>
      <w:r>
        <w:t>o dos conhecimentos e capacidades.</w:t>
      </w:r>
    </w:p>
    <w:p w14:paraId="0AB1C549" w14:textId="77777777" w:rsidR="00F337F2" w:rsidRPr="00C11E36" w:rsidRDefault="00F337F2" w:rsidP="00F337F2">
      <w:pPr>
        <w:pStyle w:val="TableParagraph"/>
        <w:spacing w:line="276" w:lineRule="auto"/>
        <w:ind w:left="106"/>
        <w:jc w:val="both"/>
      </w:pPr>
      <w:r w:rsidRPr="00C11E36">
        <w:rPr>
          <w:b/>
        </w:rPr>
        <w:t xml:space="preserve">Suficiente </w:t>
      </w:r>
      <w:r w:rsidRPr="00C11E36">
        <w:t>- O aluno revelou desempenhos consonantes com uma percentagem entre 10 e 14% no domínio das atitudes e entre 50 e 6</w:t>
      </w:r>
      <w:r>
        <w:t>9% no domínio dos conhecimentos e capacidades.</w:t>
      </w:r>
    </w:p>
    <w:p w14:paraId="60EA38BD" w14:textId="77777777" w:rsidR="00F337F2" w:rsidRPr="00C11E36" w:rsidRDefault="00F337F2" w:rsidP="00F337F2">
      <w:pPr>
        <w:pStyle w:val="TableParagraph"/>
        <w:spacing w:line="276" w:lineRule="auto"/>
        <w:ind w:left="106"/>
        <w:jc w:val="both"/>
      </w:pPr>
      <w:r w:rsidRPr="00C11E36">
        <w:rPr>
          <w:b/>
        </w:rPr>
        <w:t>Bom</w:t>
      </w:r>
      <w:r w:rsidRPr="00C11E36">
        <w:t xml:space="preserve"> - O aluno revelou desempenhos consonantes com uma percentagem entre 15 e 17% no domínio das atitudes e entre 70 e 8</w:t>
      </w:r>
      <w:r>
        <w:t>9% no domínio dos conhecimentos e capacidades.</w:t>
      </w:r>
    </w:p>
    <w:p w14:paraId="148FA5D8" w14:textId="77777777" w:rsidR="00F337F2" w:rsidRPr="00C11E36" w:rsidRDefault="00F337F2" w:rsidP="00F337F2">
      <w:pPr>
        <w:pStyle w:val="TableParagraph"/>
        <w:spacing w:line="276" w:lineRule="auto"/>
        <w:ind w:left="106"/>
        <w:jc w:val="both"/>
      </w:pPr>
      <w:r w:rsidRPr="00C11E36">
        <w:rPr>
          <w:b/>
        </w:rPr>
        <w:t>Muito Bom</w:t>
      </w:r>
      <w:r w:rsidRPr="00C11E36">
        <w:t xml:space="preserve"> - O aluno revelou desempenhos consonantes com uma percentagem entre 18 e 20% no domínio das atitudes e entre 90 e 10</w:t>
      </w:r>
      <w:r>
        <w:t>0% no domínio dos conhecimentos e capacidades</w:t>
      </w:r>
    </w:p>
    <w:p w14:paraId="65DA1A9F" w14:textId="77777777" w:rsidR="00F337F2" w:rsidRPr="00C11E36" w:rsidRDefault="00F337F2" w:rsidP="00F337F2">
      <w:pPr>
        <w:jc w:val="both"/>
        <w:rPr>
          <w:rFonts w:cs="Calibri"/>
        </w:rPr>
      </w:pPr>
    </w:p>
    <w:p w14:paraId="7B3C26B7" w14:textId="77777777" w:rsidR="00F337F2" w:rsidRDefault="00F337F2" w:rsidP="00F337F2">
      <w:pPr>
        <w:jc w:val="both"/>
        <w:rPr>
          <w:rFonts w:cs="Calibri"/>
          <w:b/>
        </w:rPr>
      </w:pPr>
      <w:r w:rsidRPr="00C11E36">
        <w:rPr>
          <w:rFonts w:cs="Calibri"/>
          <w:b/>
        </w:rPr>
        <w:t xml:space="preserve">A classificação atribuída ao (à) aluno(a) no final de cada período letivo deve </w:t>
      </w:r>
      <w:proofErr w:type="spellStart"/>
      <w:r w:rsidRPr="00C11E36">
        <w:rPr>
          <w:rFonts w:cs="Calibri"/>
          <w:b/>
        </w:rPr>
        <w:t>refletir</w:t>
      </w:r>
      <w:proofErr w:type="spellEnd"/>
      <w:r w:rsidRPr="00C11E36">
        <w:rPr>
          <w:rFonts w:cs="Calibri"/>
          <w:b/>
        </w:rPr>
        <w:t xml:space="preserve"> o </w:t>
      </w:r>
      <w:proofErr w:type="gramStart"/>
      <w:r w:rsidRPr="00C11E36">
        <w:rPr>
          <w:rFonts w:cs="Calibri"/>
          <w:b/>
        </w:rPr>
        <w:t>trabalho</w:t>
      </w:r>
      <w:proofErr w:type="gramEnd"/>
      <w:r w:rsidRPr="00C11E36">
        <w:rPr>
          <w:rFonts w:cs="Calibri"/>
          <w:b/>
        </w:rPr>
        <w:t xml:space="preserve"> desenvolvido desde o início desse ano letivo, numa </w:t>
      </w:r>
      <w:proofErr w:type="spellStart"/>
      <w:r w:rsidRPr="00C11E36">
        <w:rPr>
          <w:rFonts w:cs="Calibri"/>
          <w:b/>
        </w:rPr>
        <w:t>perspetiva</w:t>
      </w:r>
      <w:proofErr w:type="spellEnd"/>
      <w:r w:rsidRPr="00C11E36">
        <w:rPr>
          <w:rFonts w:cs="Calibri"/>
          <w:b/>
        </w:rPr>
        <w:t xml:space="preserve"> de avaliação contínua, traduzindo o peso atribuído aos diferentes parâmetros considerados nos critérios de avaliação.</w:t>
      </w:r>
    </w:p>
    <w:p w14:paraId="4DA63C55" w14:textId="77777777" w:rsidR="00F337F2" w:rsidRDefault="00F337F2" w:rsidP="00F337F2">
      <w:pPr>
        <w:jc w:val="both"/>
        <w:rPr>
          <w:rFonts w:cs="Calibri"/>
          <w:b/>
        </w:rPr>
      </w:pPr>
      <w:r>
        <w:rPr>
          <w:rFonts w:cs="Calibri"/>
          <w:b/>
        </w:rPr>
        <w:t>CLASSIFICAÇÃO FINAL:</w:t>
      </w:r>
    </w:p>
    <w:p w14:paraId="7C6A70B1" w14:textId="01576760" w:rsidR="00F337F2" w:rsidRPr="00F337F2" w:rsidRDefault="00F337F2" w:rsidP="00F337F2">
      <w:pPr>
        <w:jc w:val="both"/>
        <w:rPr>
          <w:rFonts w:cs="Calibri"/>
          <w:b/>
        </w:rPr>
      </w:pPr>
      <w:r>
        <w:rPr>
          <w:rFonts w:cs="Calibri"/>
          <w:b/>
        </w:rPr>
        <w:t>Domínio das atitudes X 0,2 + domínio dos conhecimentos e capacidades x 0,8.</w:t>
      </w:r>
    </w:p>
    <w:p w14:paraId="1A72262C" w14:textId="77777777" w:rsidR="00F337F2" w:rsidRDefault="00F337F2" w:rsidP="00C6306E">
      <w:pPr>
        <w:rPr>
          <w:b/>
        </w:rPr>
      </w:pPr>
    </w:p>
    <w:p w14:paraId="73EBCD0D" w14:textId="6065AF24" w:rsidR="00A525D6" w:rsidRDefault="00A525D6" w:rsidP="00C6306E">
      <w:pPr>
        <w:rPr>
          <w:rFonts w:ascii="Open Sans" w:hAnsi="Open Sans" w:cs="Helvetica"/>
          <w:szCs w:val="20"/>
        </w:rPr>
      </w:pPr>
      <w:r w:rsidRPr="00921E91">
        <w:rPr>
          <w:rFonts w:ascii="Open Sans" w:hAnsi="Open Sans" w:cs="Helvetica"/>
          <w:szCs w:val="20"/>
        </w:rPr>
        <w:t>A classi</w:t>
      </w:r>
      <w:r w:rsidR="007E7535">
        <w:rPr>
          <w:rFonts w:ascii="Open Sans" w:hAnsi="Open Sans" w:cs="Helvetica"/>
          <w:szCs w:val="20"/>
        </w:rPr>
        <w:t xml:space="preserve">ficação final de cada período é obtida </w:t>
      </w:r>
      <w:r w:rsidRPr="00921E91">
        <w:rPr>
          <w:rFonts w:ascii="Open Sans" w:hAnsi="Open Sans" w:cs="Helvetica"/>
          <w:szCs w:val="20"/>
        </w:rPr>
        <w:t xml:space="preserve">tendo em conta </w:t>
      </w:r>
      <w:r w:rsidR="00921E91" w:rsidRPr="00921E91">
        <w:rPr>
          <w:rFonts w:ascii="Open Sans" w:hAnsi="Open Sans" w:cs="Helvetica"/>
          <w:szCs w:val="20"/>
        </w:rPr>
        <w:t xml:space="preserve">as aprendizagens operacionalizadas </w:t>
      </w:r>
      <w:r w:rsidR="007E7535">
        <w:rPr>
          <w:rFonts w:ascii="Open Sans" w:hAnsi="Open Sans" w:cs="Helvetica"/>
          <w:szCs w:val="20"/>
        </w:rPr>
        <w:t xml:space="preserve">nos </w:t>
      </w:r>
      <w:r w:rsidR="007E7535" w:rsidRPr="00921E91">
        <w:rPr>
          <w:rFonts w:ascii="Open Sans" w:hAnsi="Open Sans" w:cs="Helvetica"/>
          <w:szCs w:val="20"/>
        </w:rPr>
        <w:t xml:space="preserve">domínios Atitudes e Conhecimentos e Capacidades </w:t>
      </w:r>
      <w:r w:rsidR="007E7535">
        <w:rPr>
          <w:rFonts w:ascii="Open Sans" w:hAnsi="Open Sans" w:cs="Helvetica"/>
          <w:szCs w:val="20"/>
        </w:rPr>
        <w:t>e resulta da ponderação obtida com os diversos instrumentos de avaliação.</w:t>
      </w:r>
    </w:p>
    <w:p w14:paraId="6AFFF5DC" w14:textId="78AB2CEB" w:rsidR="00190306" w:rsidRDefault="00190306" w:rsidP="00C6306E">
      <w:pPr>
        <w:rPr>
          <w:rFonts w:ascii="Open Sans" w:hAnsi="Open Sans" w:cs="Helvetica"/>
          <w:szCs w:val="20"/>
        </w:rPr>
      </w:pPr>
      <w:r>
        <w:rPr>
          <w:rFonts w:ascii="Open Sans" w:hAnsi="Open Sans" w:cs="Helvetica"/>
          <w:szCs w:val="20"/>
        </w:rPr>
        <w:t xml:space="preserve">A avaliação final traduz-se qualitativamente, podendo ser acompanhada de uma síntese descritiva. </w:t>
      </w:r>
    </w:p>
    <w:p w14:paraId="382653CD" w14:textId="3A4A11C9" w:rsidR="00A525D6" w:rsidRDefault="00883591" w:rsidP="00C6306E">
      <w:pPr>
        <w:rPr>
          <w:rFonts w:ascii="Open Sans" w:hAnsi="Open Sans" w:cs="Helvetica"/>
          <w:szCs w:val="20"/>
        </w:rPr>
      </w:pPr>
      <w:r w:rsidRPr="00883591">
        <w:rPr>
          <w:rFonts w:ascii="Open Sans" w:hAnsi="Open Sans" w:cs="Helvetica"/>
          <w:szCs w:val="20"/>
        </w:rPr>
        <w:t>Classificações finais: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83591" w14:paraId="6D1A5310" w14:textId="77777777" w:rsidTr="00883591">
        <w:tc>
          <w:tcPr>
            <w:tcW w:w="2798" w:type="dxa"/>
          </w:tcPr>
          <w:p w14:paraId="397BA7D3" w14:textId="4B485805" w:rsidR="00883591" w:rsidRDefault="00883591" w:rsidP="00C6306E">
            <w:pPr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Percentagem final</w:t>
            </w:r>
          </w:p>
        </w:tc>
        <w:tc>
          <w:tcPr>
            <w:tcW w:w="2799" w:type="dxa"/>
          </w:tcPr>
          <w:p w14:paraId="57E21255" w14:textId="6B3F2D6E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0%-49%</w:t>
            </w:r>
          </w:p>
        </w:tc>
        <w:tc>
          <w:tcPr>
            <w:tcW w:w="2799" w:type="dxa"/>
          </w:tcPr>
          <w:p w14:paraId="16E62810" w14:textId="71BEC0DB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50%-69%</w:t>
            </w:r>
          </w:p>
        </w:tc>
        <w:tc>
          <w:tcPr>
            <w:tcW w:w="2799" w:type="dxa"/>
          </w:tcPr>
          <w:p w14:paraId="169BB7D8" w14:textId="3DF980FA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70%-89%</w:t>
            </w:r>
          </w:p>
        </w:tc>
        <w:tc>
          <w:tcPr>
            <w:tcW w:w="2799" w:type="dxa"/>
          </w:tcPr>
          <w:p w14:paraId="6EE89EA0" w14:textId="27D5D48F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90%-100%</w:t>
            </w:r>
          </w:p>
        </w:tc>
      </w:tr>
      <w:tr w:rsidR="00883591" w14:paraId="3B66122A" w14:textId="77777777" w:rsidTr="00883591">
        <w:tc>
          <w:tcPr>
            <w:tcW w:w="2798" w:type="dxa"/>
          </w:tcPr>
          <w:p w14:paraId="25F17F3B" w14:textId="3165A06B" w:rsidR="00883591" w:rsidRDefault="00883591" w:rsidP="00C6306E">
            <w:pPr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Qualitativa</w:t>
            </w:r>
          </w:p>
        </w:tc>
        <w:tc>
          <w:tcPr>
            <w:tcW w:w="2799" w:type="dxa"/>
          </w:tcPr>
          <w:p w14:paraId="3CAABBFF" w14:textId="51482E57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Insuficiente</w:t>
            </w:r>
          </w:p>
        </w:tc>
        <w:tc>
          <w:tcPr>
            <w:tcW w:w="2799" w:type="dxa"/>
          </w:tcPr>
          <w:p w14:paraId="7CFAFD00" w14:textId="0B577B5A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Suficiente</w:t>
            </w:r>
          </w:p>
        </w:tc>
        <w:tc>
          <w:tcPr>
            <w:tcW w:w="2799" w:type="dxa"/>
          </w:tcPr>
          <w:p w14:paraId="43C8E143" w14:textId="3623EFBB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Bom</w:t>
            </w:r>
          </w:p>
        </w:tc>
        <w:tc>
          <w:tcPr>
            <w:tcW w:w="2799" w:type="dxa"/>
          </w:tcPr>
          <w:p w14:paraId="0C768F59" w14:textId="751217EA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Muito Bom</w:t>
            </w:r>
          </w:p>
        </w:tc>
      </w:tr>
    </w:tbl>
    <w:p w14:paraId="22C7F23A" w14:textId="77777777" w:rsidR="00883591" w:rsidRDefault="00883591" w:rsidP="00C6306E">
      <w:pPr>
        <w:rPr>
          <w:rFonts w:ascii="Open Sans" w:hAnsi="Open Sans" w:cs="Helvetica"/>
          <w:sz w:val="20"/>
          <w:szCs w:val="20"/>
        </w:rPr>
      </w:pPr>
    </w:p>
    <w:p w14:paraId="352B2C45" w14:textId="27714B43" w:rsidR="00C6306E" w:rsidRDefault="002171D7" w:rsidP="00C6306E">
      <w:pPr>
        <w:rPr>
          <w:rFonts w:ascii="Open Sans" w:hAnsi="Open Sans" w:cs="Helvetica"/>
          <w:sz w:val="20"/>
          <w:szCs w:val="20"/>
        </w:rPr>
      </w:pPr>
      <w:r>
        <w:rPr>
          <w:rFonts w:ascii="Open Sans" w:hAnsi="Open Sans" w:cs="Helvetica"/>
          <w:sz w:val="20"/>
          <w:szCs w:val="20"/>
        </w:rPr>
        <w:t>A classificação atribuída ao (à) aluno(a) no final de cad</w:t>
      </w:r>
      <w:r w:rsidR="00A525D6">
        <w:rPr>
          <w:rFonts w:ascii="Open Sans" w:hAnsi="Open Sans" w:cs="Helvetica"/>
          <w:sz w:val="20"/>
          <w:szCs w:val="20"/>
        </w:rPr>
        <w:t xml:space="preserve">a período letivo deve refletir </w:t>
      </w:r>
      <w:r>
        <w:rPr>
          <w:rFonts w:ascii="Open Sans" w:hAnsi="Open Sans" w:cs="Helvetica"/>
          <w:sz w:val="20"/>
          <w:szCs w:val="20"/>
        </w:rPr>
        <w:t xml:space="preserve">o </w:t>
      </w:r>
      <w:proofErr w:type="gramStart"/>
      <w:r>
        <w:rPr>
          <w:rFonts w:ascii="Open Sans" w:hAnsi="Open Sans" w:cs="Helvetica"/>
          <w:sz w:val="20"/>
          <w:szCs w:val="20"/>
        </w:rPr>
        <w:t>trabalho</w:t>
      </w:r>
      <w:proofErr w:type="gramEnd"/>
      <w:r>
        <w:rPr>
          <w:rFonts w:ascii="Open Sans" w:hAnsi="Open Sans" w:cs="Helvetica"/>
          <w:sz w:val="20"/>
          <w:szCs w:val="20"/>
        </w:rPr>
        <w:t xml:space="preserve"> desenvolvido desde o início desse ano letivo, numa perspetiva de avaliação </w:t>
      </w:r>
      <w:r w:rsidR="00ED1E43">
        <w:rPr>
          <w:rFonts w:ascii="Open Sans" w:hAnsi="Open Sans" w:cs="Helvetica"/>
          <w:sz w:val="20"/>
          <w:szCs w:val="20"/>
        </w:rPr>
        <w:t>contínua,</w:t>
      </w:r>
      <w:r>
        <w:rPr>
          <w:rFonts w:ascii="Open Sans" w:hAnsi="Open Sans" w:cs="Helvetica"/>
          <w:sz w:val="20"/>
          <w:szCs w:val="20"/>
        </w:rPr>
        <w:t xml:space="preserve"> traduzindo o peso atribuído aos diferentes parâmetros considerados nos critérios de avaliação.</w:t>
      </w:r>
    </w:p>
    <w:p w14:paraId="66F1AB83" w14:textId="77777777" w:rsidR="00FE7FA0" w:rsidRDefault="00FE7FA0" w:rsidP="00FE7FA0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>Compete ao professor dar a conhecer os Critérios de Avaliação, respectivos Instrumentos e sua ponderação.</w:t>
      </w:r>
    </w:p>
    <w:p w14:paraId="604DC177" w14:textId="77777777" w:rsidR="00FE7FA0" w:rsidRDefault="00FE7FA0" w:rsidP="00FE7FA0">
      <w:pPr>
        <w:jc w:val="both"/>
        <w:rPr>
          <w:rFonts w:cs="Calibri"/>
          <w:b/>
          <w:sz w:val="20"/>
          <w:szCs w:val="20"/>
        </w:rPr>
      </w:pPr>
    </w:p>
    <w:p w14:paraId="2203DC42" w14:textId="77777777" w:rsidR="00FE7FA0" w:rsidRPr="00E7222F" w:rsidRDefault="00FE7FA0" w:rsidP="00FE7FA0">
      <w:pPr>
        <w:jc w:val="righ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Aprovado em reunião de Conselho Pedagógico de 11 de </w:t>
      </w:r>
      <w:proofErr w:type="spellStart"/>
      <w:r>
        <w:rPr>
          <w:rFonts w:cs="Calibri"/>
          <w:b/>
          <w:sz w:val="20"/>
          <w:szCs w:val="20"/>
        </w:rPr>
        <w:t>julho</w:t>
      </w:r>
      <w:proofErr w:type="spellEnd"/>
      <w:r>
        <w:rPr>
          <w:rFonts w:cs="Calibri"/>
          <w:b/>
          <w:sz w:val="20"/>
          <w:szCs w:val="20"/>
        </w:rPr>
        <w:t xml:space="preserve"> de 2019</w:t>
      </w:r>
    </w:p>
    <w:p w14:paraId="406111B9" w14:textId="77777777" w:rsidR="00FE7FA0" w:rsidRPr="00FE7FA0" w:rsidRDefault="00FE7FA0" w:rsidP="00C6306E">
      <w:pPr>
        <w:rPr>
          <w:rFonts w:ascii="Open Sans" w:hAnsi="Open Sans" w:cs="Helvetica"/>
          <w:sz w:val="20"/>
          <w:szCs w:val="20"/>
        </w:rPr>
      </w:pPr>
      <w:bookmarkStart w:id="0" w:name="_GoBack"/>
      <w:bookmarkEnd w:id="0"/>
    </w:p>
    <w:sectPr w:rsidR="00FE7FA0" w:rsidRPr="00FE7FA0" w:rsidSect="00FF2B8A">
      <w:headerReference w:type="default" r:id="rId9"/>
      <w:pgSz w:w="16838" w:h="11906" w:orient="landscape"/>
      <w:pgMar w:top="724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7A818" w14:textId="77777777" w:rsidR="00585F6F" w:rsidRDefault="00585F6F" w:rsidP="00FF2B8A">
      <w:pPr>
        <w:spacing w:after="0" w:line="240" w:lineRule="auto"/>
      </w:pPr>
      <w:r>
        <w:separator/>
      </w:r>
    </w:p>
  </w:endnote>
  <w:endnote w:type="continuationSeparator" w:id="0">
    <w:p w14:paraId="377A7EF1" w14:textId="77777777" w:rsidR="00585F6F" w:rsidRDefault="00585F6F" w:rsidP="00FF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1B777" w14:textId="77777777" w:rsidR="00585F6F" w:rsidRDefault="00585F6F" w:rsidP="00FF2B8A">
      <w:pPr>
        <w:spacing w:after="0" w:line="240" w:lineRule="auto"/>
      </w:pPr>
      <w:r>
        <w:separator/>
      </w:r>
    </w:p>
  </w:footnote>
  <w:footnote w:type="continuationSeparator" w:id="0">
    <w:p w14:paraId="2CB8397C" w14:textId="77777777" w:rsidR="00585F6F" w:rsidRDefault="00585F6F" w:rsidP="00FF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8E6B1" w14:textId="0D6B7D4D" w:rsidR="00FF2B8A" w:rsidRDefault="00FF2B8A" w:rsidP="00FF2B8A">
    <w:pPr>
      <w:pStyle w:val="Cabealho"/>
      <w:jc w:val="center"/>
    </w:pPr>
    <w:r w:rsidRPr="003B572C">
      <w:rPr>
        <w:b/>
        <w:noProof/>
        <w:sz w:val="32"/>
        <w:lang w:eastAsia="pt-PT"/>
      </w:rPr>
      <w:drawing>
        <wp:inline distT="0" distB="0" distL="0" distR="0" wp14:anchorId="6FB2AD7D" wp14:editId="34B68F4B">
          <wp:extent cx="4916170" cy="908685"/>
          <wp:effectExtent l="0" t="0" r="0" b="5715"/>
          <wp:docPr id="5" name="Imagem 5" descr="C:\Users\lina.bolas\Downloads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a.bolas\Downloads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33"/>
                  <a:stretch/>
                </pic:blipFill>
                <pic:spPr bwMode="auto">
                  <a:xfrm>
                    <a:off x="0" y="0"/>
                    <a:ext cx="491617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7278"/>
    <w:multiLevelType w:val="hybridMultilevel"/>
    <w:tmpl w:val="696602D2"/>
    <w:lvl w:ilvl="0" w:tplc="66821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8F"/>
    <w:rsid w:val="00032BDA"/>
    <w:rsid w:val="00057055"/>
    <w:rsid w:val="0007647A"/>
    <w:rsid w:val="001218A9"/>
    <w:rsid w:val="0016395F"/>
    <w:rsid w:val="00181B20"/>
    <w:rsid w:val="00190306"/>
    <w:rsid w:val="002171D7"/>
    <w:rsid w:val="002D593E"/>
    <w:rsid w:val="004F4428"/>
    <w:rsid w:val="005358CD"/>
    <w:rsid w:val="00585F6F"/>
    <w:rsid w:val="006B7E45"/>
    <w:rsid w:val="007D1A7B"/>
    <w:rsid w:val="007E7535"/>
    <w:rsid w:val="00883591"/>
    <w:rsid w:val="00921E91"/>
    <w:rsid w:val="009311D8"/>
    <w:rsid w:val="00A525D6"/>
    <w:rsid w:val="00A816DE"/>
    <w:rsid w:val="00B3120C"/>
    <w:rsid w:val="00B433AA"/>
    <w:rsid w:val="00BE552C"/>
    <w:rsid w:val="00C6306E"/>
    <w:rsid w:val="00C80386"/>
    <w:rsid w:val="00C9132F"/>
    <w:rsid w:val="00CB0242"/>
    <w:rsid w:val="00CE638F"/>
    <w:rsid w:val="00D20ECC"/>
    <w:rsid w:val="00DD66CD"/>
    <w:rsid w:val="00DE3781"/>
    <w:rsid w:val="00EB3EA9"/>
    <w:rsid w:val="00ED1E43"/>
    <w:rsid w:val="00EF790C"/>
    <w:rsid w:val="00F337F2"/>
    <w:rsid w:val="00F441E6"/>
    <w:rsid w:val="00FE7FA0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BE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2B8A"/>
  </w:style>
  <w:style w:type="paragraph" w:customStyle="1" w:styleId="TableParagraph">
    <w:name w:val="Table Paragraph"/>
    <w:basedOn w:val="Normal"/>
    <w:uiPriority w:val="1"/>
    <w:qFormat/>
    <w:rsid w:val="00F337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2B8A"/>
  </w:style>
  <w:style w:type="paragraph" w:customStyle="1" w:styleId="TableParagraph">
    <w:name w:val="Table Paragraph"/>
    <w:basedOn w:val="Normal"/>
    <w:uiPriority w:val="1"/>
    <w:qFormat/>
    <w:rsid w:val="00F337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1364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18022015</cp:lastModifiedBy>
  <cp:revision>4</cp:revision>
  <dcterms:created xsi:type="dcterms:W3CDTF">2019-07-10T18:10:00Z</dcterms:created>
  <dcterms:modified xsi:type="dcterms:W3CDTF">2019-07-24T21:28:00Z</dcterms:modified>
</cp:coreProperties>
</file>